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8E5D8D" w14:textId="77777777" w:rsidR="0036211C" w:rsidRDefault="00000000">
      <w:pPr>
        <w:rPr>
          <w:b/>
          <w:bCs/>
          <w:sz w:val="28"/>
          <w:szCs w:val="28"/>
        </w:rPr>
      </w:pPr>
      <w:r>
        <w:rPr>
          <w:b/>
          <w:bCs/>
          <w:sz w:val="28"/>
          <w:szCs w:val="28"/>
        </w:rPr>
        <w:t>General Rally Information</w:t>
      </w:r>
    </w:p>
    <w:p w14:paraId="12A791A3" w14:textId="77777777" w:rsidR="0036211C" w:rsidRDefault="00000000">
      <w:r>
        <w:t>Directions</w:t>
      </w:r>
    </w:p>
    <w:p w14:paraId="418AE285" w14:textId="77777777" w:rsidR="0036211C" w:rsidRDefault="00000000">
      <w:r>
        <w:rPr>
          <w:noProof/>
        </w:rPr>
        <w:drawing>
          <wp:inline distT="0" distB="0" distL="0" distR="0" wp14:anchorId="1E9ABDFD" wp14:editId="317762A3">
            <wp:extent cx="5731510" cy="3263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4"/>
                    <a:stretch>
                      <a:fillRect/>
                    </a:stretch>
                  </pic:blipFill>
                  <pic:spPr bwMode="auto">
                    <a:xfrm>
                      <a:off x="0" y="0"/>
                      <a:ext cx="5731510" cy="3263900"/>
                    </a:xfrm>
                    <a:prstGeom prst="rect">
                      <a:avLst/>
                    </a:prstGeom>
                  </pic:spPr>
                </pic:pic>
              </a:graphicData>
            </a:graphic>
          </wp:inline>
        </w:drawing>
      </w:r>
    </w:p>
    <w:p w14:paraId="0820ED06" w14:textId="2AA88DD9" w:rsidR="0036211C" w:rsidRDefault="00000000">
      <w:r>
        <w:t xml:space="preserve">Please use sat nav with caution. Turn off the A262 in Goudhurst by The Vine Inn onto the B2079 (signposted Marden, international caravan site sign). The Site entrance is on the left within 3 miles (see </w:t>
      </w:r>
      <w:proofErr w:type="spellStart"/>
      <w:r w:rsidR="00725C96">
        <w:t>streetview</w:t>
      </w:r>
      <w:proofErr w:type="spellEnd"/>
      <w:r w:rsidR="00725C96">
        <w:t xml:space="preserve"> &amp; map</w:t>
      </w:r>
      <w:r>
        <w:t xml:space="preserve">). From the North (Maidstone) on the A229: in 1.25 miles fork right at the roundabout onto the A229 towards Loose, </w:t>
      </w:r>
      <w:proofErr w:type="spellStart"/>
      <w:r>
        <w:t>Coxheath</w:t>
      </w:r>
      <w:proofErr w:type="spellEnd"/>
      <w:r>
        <w:t>; in 4 miles just past Stile Bridge Inn, fork right onto the B2079 to Marden; in 2.25 miles at the T-junction in Marden turn right (still on the B2079). The Site entrance is on the right within 2.5 miles (</w:t>
      </w:r>
      <w:r w:rsidR="00725C96">
        <w:t xml:space="preserve">see </w:t>
      </w:r>
      <w:proofErr w:type="spellStart"/>
      <w:r w:rsidR="00725C96">
        <w:t>streetview</w:t>
      </w:r>
      <w:proofErr w:type="spellEnd"/>
      <w:r w:rsidR="00725C96">
        <w:t xml:space="preserve"> &amp; map</w:t>
      </w:r>
      <w:r>
        <w:t>). From the East on the A262: on entering Goudhurst fork right by The Goudhurst Inn onto the B2084; in about 0.75 mile turn right onto the B2079; then as above.</w:t>
      </w:r>
    </w:p>
    <w:p w14:paraId="7231B773" w14:textId="77777777" w:rsidR="0036211C" w:rsidRDefault="00000000">
      <w:pPr>
        <w:rPr>
          <w:lang w:val="fr-FR"/>
        </w:rPr>
      </w:pPr>
      <w:proofErr w:type="spellStart"/>
      <w:proofErr w:type="gramStart"/>
      <w:r>
        <w:rPr>
          <w:lang w:val="fr-FR"/>
        </w:rPr>
        <w:t>Postcode</w:t>
      </w:r>
      <w:proofErr w:type="spellEnd"/>
      <w:r>
        <w:rPr>
          <w:lang w:val="fr-FR"/>
        </w:rPr>
        <w:t>:</w:t>
      </w:r>
      <w:proofErr w:type="gramEnd"/>
      <w:r>
        <w:rPr>
          <w:lang w:val="fr-FR"/>
        </w:rPr>
        <w:t xml:space="preserve">  TN12 9ND</w:t>
      </w:r>
    </w:p>
    <w:p w14:paraId="7857A06C" w14:textId="77777777" w:rsidR="0036211C" w:rsidRDefault="00000000">
      <w:pPr>
        <w:rPr>
          <w:lang w:val="fr-FR"/>
        </w:rPr>
      </w:pPr>
      <w:proofErr w:type="gramStart"/>
      <w:r>
        <w:rPr>
          <w:lang w:val="fr-FR"/>
        </w:rPr>
        <w:t>GPS:</w:t>
      </w:r>
      <w:proofErr w:type="gramEnd"/>
      <w:r>
        <w:rPr>
          <w:lang w:val="fr-FR"/>
        </w:rPr>
        <w:t xml:space="preserve">  </w:t>
      </w:r>
      <w:proofErr w:type="spellStart"/>
      <w:r>
        <w:rPr>
          <w:lang w:val="fr-FR"/>
        </w:rPr>
        <w:t>Lat</w:t>
      </w:r>
      <w:proofErr w:type="spellEnd"/>
      <w:r>
        <w:rPr>
          <w:lang w:val="fr-FR"/>
        </w:rPr>
        <w:t xml:space="preserve"> 51.14751 / </w:t>
      </w:r>
      <w:proofErr w:type="spellStart"/>
      <w:r>
        <w:rPr>
          <w:lang w:val="fr-FR"/>
        </w:rPr>
        <w:t>Lon</w:t>
      </w:r>
      <w:proofErr w:type="spellEnd"/>
      <w:r>
        <w:rPr>
          <w:lang w:val="fr-FR"/>
        </w:rPr>
        <w:t xml:space="preserve"> 0.47578</w:t>
      </w:r>
    </w:p>
    <w:p w14:paraId="54B253EE" w14:textId="77777777" w:rsidR="0036211C" w:rsidRDefault="00000000">
      <w:r>
        <w:t>OS grid ref:  TQ731417</w:t>
      </w:r>
    </w:p>
    <w:p w14:paraId="584AC5AC" w14:textId="71CCD745" w:rsidR="0036211C" w:rsidRDefault="00FD1A78">
      <w:r>
        <w:t xml:space="preserve">OS </w:t>
      </w:r>
      <w:proofErr w:type="spellStart"/>
      <w:r>
        <w:t>Landranger</w:t>
      </w:r>
      <w:proofErr w:type="spellEnd"/>
      <w:r>
        <w:t xml:space="preserve"> (1:50,000) map 188</w:t>
      </w:r>
    </w:p>
    <w:p w14:paraId="11B0C88A" w14:textId="71E361C9" w:rsidR="00FD1A78" w:rsidRDefault="00FD1A78">
      <w:pPr>
        <w:rPr>
          <w:sz w:val="28"/>
          <w:szCs w:val="28"/>
          <w:u w:val="single"/>
        </w:rPr>
      </w:pPr>
      <w:r>
        <w:rPr>
          <w:noProof/>
          <w:sz w:val="28"/>
          <w:szCs w:val="28"/>
          <w:u w:val="single"/>
        </w:rPr>
        <w:lastRenderedPageBreak/>
        <w:drawing>
          <wp:inline distT="0" distB="0" distL="0" distR="0" wp14:anchorId="1C2CD495" wp14:editId="42B76D36">
            <wp:extent cx="9705975" cy="5322632"/>
            <wp:effectExtent l="0" t="0" r="0" b="0"/>
            <wp:docPr id="13389298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768494" cy="5356916"/>
                    </a:xfrm>
                    <a:prstGeom prst="rect">
                      <a:avLst/>
                    </a:prstGeom>
                    <a:noFill/>
                    <a:ln>
                      <a:noFill/>
                    </a:ln>
                  </pic:spPr>
                </pic:pic>
              </a:graphicData>
            </a:graphic>
          </wp:inline>
        </w:drawing>
      </w:r>
    </w:p>
    <w:p w14:paraId="01301B7D" w14:textId="77777777" w:rsidR="00FD1A78" w:rsidRPr="00FD1A78" w:rsidRDefault="00FD1A78">
      <w:r w:rsidRPr="00FD1A78">
        <w:t>Streetview of B2027 looking North at entrance to Tanner Farm Park</w:t>
      </w:r>
    </w:p>
    <w:p w14:paraId="677E8DA3" w14:textId="77777777" w:rsidR="00FD1A78" w:rsidRDefault="00FD1A78">
      <w:pPr>
        <w:rPr>
          <w:sz w:val="28"/>
          <w:szCs w:val="28"/>
        </w:rPr>
      </w:pPr>
    </w:p>
    <w:p w14:paraId="233615D3" w14:textId="076EEB57" w:rsidR="00FD1A78" w:rsidRPr="00FD1A78" w:rsidRDefault="00FD1A78">
      <w:pPr>
        <w:rPr>
          <w:sz w:val="28"/>
          <w:szCs w:val="28"/>
        </w:rPr>
      </w:pPr>
      <w:r>
        <w:rPr>
          <w:noProof/>
          <w:sz w:val="28"/>
          <w:szCs w:val="28"/>
        </w:rPr>
        <w:lastRenderedPageBreak/>
        <w:drawing>
          <wp:inline distT="0" distB="0" distL="0" distR="0" wp14:anchorId="7131951D" wp14:editId="3F67AD44">
            <wp:extent cx="9763125" cy="5467350"/>
            <wp:effectExtent l="0" t="0" r="0" b="0"/>
            <wp:docPr id="15099037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763125" cy="5467350"/>
                    </a:xfrm>
                    <a:prstGeom prst="rect">
                      <a:avLst/>
                    </a:prstGeom>
                    <a:noFill/>
                    <a:ln>
                      <a:noFill/>
                    </a:ln>
                  </pic:spPr>
                </pic:pic>
              </a:graphicData>
            </a:graphic>
          </wp:inline>
        </w:drawing>
      </w:r>
    </w:p>
    <w:p w14:paraId="01439663" w14:textId="013E0894" w:rsidR="00FD1A78" w:rsidRPr="00FD1A78" w:rsidRDefault="00FD1A78">
      <w:r w:rsidRPr="00FD1A78">
        <w:t>Streetview of B2027 looking South at entrance to Tanner Farm Park</w:t>
      </w:r>
    </w:p>
    <w:p w14:paraId="689E50F2" w14:textId="77777777" w:rsidR="00FD1A78" w:rsidRDefault="00FD1A78"/>
    <w:p w14:paraId="2AE41FDF" w14:textId="77777777" w:rsidR="00FD1A78" w:rsidRDefault="00FD1A78"/>
    <w:p w14:paraId="0FFCDFED" w14:textId="2F35D6BE" w:rsidR="00FD1A78" w:rsidRDefault="00FD1A78">
      <w:r>
        <w:rPr>
          <w:noProof/>
        </w:rPr>
        <w:lastRenderedPageBreak/>
        <w:drawing>
          <wp:inline distT="0" distB="0" distL="0" distR="0" wp14:anchorId="44509B17" wp14:editId="3C1C92BB">
            <wp:extent cx="3000375" cy="5610225"/>
            <wp:effectExtent l="0" t="0" r="0" b="0"/>
            <wp:docPr id="16513431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00375" cy="5610225"/>
                    </a:xfrm>
                    <a:prstGeom prst="rect">
                      <a:avLst/>
                    </a:prstGeom>
                    <a:noFill/>
                    <a:ln>
                      <a:noFill/>
                    </a:ln>
                  </pic:spPr>
                </pic:pic>
              </a:graphicData>
            </a:graphic>
          </wp:inline>
        </w:drawing>
      </w:r>
    </w:p>
    <w:p w14:paraId="42D0ED25" w14:textId="294BFF7E" w:rsidR="00FD1A78" w:rsidRPr="00FD1A78" w:rsidRDefault="00FD1A78">
      <w:r w:rsidRPr="00FD1A78">
        <w:t>Close-up of the sign for Tanner Farm Park</w:t>
      </w:r>
    </w:p>
    <w:p w14:paraId="1157E8F8" w14:textId="77777777" w:rsidR="00FD1A78" w:rsidRDefault="00FD1A78">
      <w:pPr>
        <w:spacing w:after="0" w:line="240" w:lineRule="auto"/>
        <w:rPr>
          <w:sz w:val="28"/>
          <w:szCs w:val="28"/>
          <w:u w:val="single"/>
        </w:rPr>
      </w:pPr>
      <w:r>
        <w:rPr>
          <w:sz w:val="28"/>
          <w:szCs w:val="28"/>
          <w:u w:val="single"/>
        </w:rPr>
        <w:br w:type="page"/>
      </w:r>
    </w:p>
    <w:p w14:paraId="478E4D1F" w14:textId="139D371C" w:rsidR="0036211C" w:rsidRPr="00FD1A78" w:rsidRDefault="00000000">
      <w:pPr>
        <w:rPr>
          <w:sz w:val="28"/>
          <w:szCs w:val="28"/>
          <w:u w:val="single"/>
        </w:rPr>
      </w:pPr>
      <w:r w:rsidRPr="00FD1A78">
        <w:rPr>
          <w:sz w:val="28"/>
          <w:szCs w:val="28"/>
          <w:u w:val="single"/>
        </w:rPr>
        <w:lastRenderedPageBreak/>
        <w:t>Arrival</w:t>
      </w:r>
    </w:p>
    <w:p w14:paraId="39317ED8" w14:textId="77777777" w:rsidR="0036211C" w:rsidRDefault="00000000">
      <w:r>
        <w:t>You may arrive at the site from 08.30 from Friday 23</w:t>
      </w:r>
      <w:r>
        <w:rPr>
          <w:vertAlign w:val="superscript"/>
        </w:rPr>
        <w:t>rd</w:t>
      </w:r>
      <w:r>
        <w:t xml:space="preserve"> May to the end of the rally.   When you arrive, please go to the campsite reception to register and be directed to a pitch. Badges and t-shirts, if ordered, will be available for collection from the marquee.</w:t>
      </w:r>
    </w:p>
    <w:p w14:paraId="3ADC037A" w14:textId="77777777" w:rsidR="0036211C" w:rsidRDefault="00000000">
      <w:r>
        <w:t>You will also be offered the opportunity to book a slot for the fish and chips evening and to order your meat for the BBQ.  You can still order later if you wish.</w:t>
      </w:r>
    </w:p>
    <w:p w14:paraId="257E4573" w14:textId="77777777" w:rsidR="0036211C" w:rsidRDefault="00000000">
      <w:r>
        <w:rPr>
          <w:sz w:val="28"/>
          <w:szCs w:val="28"/>
          <w:u w:val="single"/>
        </w:rPr>
        <w:t>Departure</w:t>
      </w:r>
    </w:p>
    <w:p w14:paraId="783B165B" w14:textId="77777777" w:rsidR="0036211C" w:rsidRDefault="00000000">
      <w:r>
        <w:t xml:space="preserve">Please leave the campsite by 12.00.  If you wish to stay </w:t>
      </w:r>
      <w:proofErr w:type="gramStart"/>
      <w:r>
        <w:t>longer</w:t>
      </w:r>
      <w:proofErr w:type="gramEnd"/>
      <w:r>
        <w:t xml:space="preserve"> please check with reception before 10.30am on your day of departure.</w:t>
      </w:r>
    </w:p>
    <w:p w14:paraId="0DD58923" w14:textId="77777777" w:rsidR="0036211C" w:rsidRDefault="00000000">
      <w:r>
        <w:rPr>
          <w:sz w:val="28"/>
          <w:szCs w:val="28"/>
          <w:u w:val="single"/>
        </w:rPr>
        <w:t>Visitors</w:t>
      </w:r>
    </w:p>
    <w:p w14:paraId="53FAC2BB" w14:textId="77777777" w:rsidR="0036211C" w:rsidRDefault="00000000">
      <w:r>
        <w:t>There may be a small charge for those staying offsite and visiting the site during the day or evening.  This has not been confirmed by the site as yet.</w:t>
      </w:r>
    </w:p>
    <w:p w14:paraId="560D508E" w14:textId="77777777" w:rsidR="0036211C" w:rsidRDefault="00000000">
      <w:pPr>
        <w:rPr>
          <w:sz w:val="28"/>
          <w:szCs w:val="28"/>
          <w:u w:val="single"/>
        </w:rPr>
      </w:pPr>
      <w:r>
        <w:rPr>
          <w:sz w:val="28"/>
          <w:szCs w:val="28"/>
          <w:u w:val="single"/>
        </w:rPr>
        <w:t>Electric Charging for cycles and sundry items</w:t>
      </w:r>
    </w:p>
    <w:p w14:paraId="57D84282" w14:textId="77777777" w:rsidR="0036211C" w:rsidRDefault="00000000">
      <w:r>
        <w:t>All those on a numbered pitch will be able to charge their cycles and sundry equipment from their hook-up.   Cars must not be charged from the campsite hook-ups.  Cycle campers will have access to charging points in the marquee.</w:t>
      </w:r>
    </w:p>
    <w:p w14:paraId="1E7C56C9" w14:textId="77777777" w:rsidR="0036211C" w:rsidRDefault="00000000">
      <w:pPr>
        <w:rPr>
          <w:sz w:val="28"/>
          <w:szCs w:val="28"/>
          <w:u w:val="single"/>
        </w:rPr>
      </w:pPr>
      <w:proofErr w:type="spellStart"/>
      <w:r>
        <w:rPr>
          <w:sz w:val="28"/>
          <w:szCs w:val="28"/>
          <w:u w:val="single"/>
        </w:rPr>
        <w:t>WiFi</w:t>
      </w:r>
      <w:proofErr w:type="spellEnd"/>
    </w:p>
    <w:p w14:paraId="231A2387" w14:textId="77777777" w:rsidR="0036211C" w:rsidRDefault="00000000">
      <w:r>
        <w:t xml:space="preserve">The telephone signal is very poor around the site.  The site </w:t>
      </w:r>
      <w:proofErr w:type="gramStart"/>
      <w:r>
        <w:t>have</w:t>
      </w:r>
      <w:proofErr w:type="gramEnd"/>
      <w:r>
        <w:t xml:space="preserve"> had a third party WIFI system installed by TSG WIFI.  It is not cheap but it will save you pulling your hair out.  You can connect 10 devices to each login.</w:t>
      </w:r>
    </w:p>
    <w:tbl>
      <w:tblPr>
        <w:tblStyle w:val="TableGrid"/>
        <w:tblW w:w="0" w:type="auto"/>
        <w:tblLook w:val="04A0" w:firstRow="1" w:lastRow="0" w:firstColumn="1" w:lastColumn="0" w:noHBand="0" w:noVBand="1"/>
      </w:tblPr>
      <w:tblGrid>
        <w:gridCol w:w="959"/>
        <w:gridCol w:w="709"/>
      </w:tblGrid>
      <w:tr w:rsidR="00725C96" w14:paraId="50033417" w14:textId="77777777" w:rsidTr="00725C96">
        <w:tc>
          <w:tcPr>
            <w:tcW w:w="959" w:type="dxa"/>
          </w:tcPr>
          <w:p w14:paraId="14C85926" w14:textId="28BF5817" w:rsidR="00725C96" w:rsidRDefault="00725C96">
            <w:r>
              <w:t>1 day</w:t>
            </w:r>
          </w:p>
        </w:tc>
        <w:tc>
          <w:tcPr>
            <w:tcW w:w="709" w:type="dxa"/>
          </w:tcPr>
          <w:p w14:paraId="6510C930" w14:textId="0B337521" w:rsidR="00725C96" w:rsidRDefault="00725C96">
            <w:r>
              <w:t>£6</w:t>
            </w:r>
          </w:p>
        </w:tc>
      </w:tr>
      <w:tr w:rsidR="00725C96" w14:paraId="31F6C5E9" w14:textId="77777777" w:rsidTr="00725C96">
        <w:tc>
          <w:tcPr>
            <w:tcW w:w="959" w:type="dxa"/>
          </w:tcPr>
          <w:p w14:paraId="25F247A6" w14:textId="1AD6553E" w:rsidR="00725C96" w:rsidRDefault="00725C96">
            <w:r>
              <w:t>3 days</w:t>
            </w:r>
          </w:p>
        </w:tc>
        <w:tc>
          <w:tcPr>
            <w:tcW w:w="709" w:type="dxa"/>
          </w:tcPr>
          <w:p w14:paraId="5AB3775B" w14:textId="2BA85B59" w:rsidR="00725C96" w:rsidRDefault="00725C96">
            <w:r>
              <w:t>£10</w:t>
            </w:r>
          </w:p>
        </w:tc>
      </w:tr>
      <w:tr w:rsidR="00725C96" w14:paraId="52FB1902" w14:textId="77777777" w:rsidTr="00725C96">
        <w:tc>
          <w:tcPr>
            <w:tcW w:w="959" w:type="dxa"/>
          </w:tcPr>
          <w:p w14:paraId="63134C0A" w14:textId="4C064B9E" w:rsidR="00725C96" w:rsidRDefault="00725C96">
            <w:r>
              <w:t>4 days</w:t>
            </w:r>
          </w:p>
        </w:tc>
        <w:tc>
          <w:tcPr>
            <w:tcW w:w="709" w:type="dxa"/>
          </w:tcPr>
          <w:p w14:paraId="76591803" w14:textId="1644D5C3" w:rsidR="00725C96" w:rsidRDefault="00725C96">
            <w:r>
              <w:t>£12</w:t>
            </w:r>
          </w:p>
        </w:tc>
      </w:tr>
      <w:tr w:rsidR="00725C96" w14:paraId="2B42A47B" w14:textId="77777777" w:rsidTr="00725C96">
        <w:tc>
          <w:tcPr>
            <w:tcW w:w="959" w:type="dxa"/>
          </w:tcPr>
          <w:p w14:paraId="05FB4D8D" w14:textId="43009939" w:rsidR="00725C96" w:rsidRDefault="00725C96">
            <w:r>
              <w:t>7 days</w:t>
            </w:r>
          </w:p>
        </w:tc>
        <w:tc>
          <w:tcPr>
            <w:tcW w:w="709" w:type="dxa"/>
          </w:tcPr>
          <w:p w14:paraId="14DADC50" w14:textId="666FE107" w:rsidR="00725C96" w:rsidRDefault="00725C96">
            <w:r>
              <w:t>£15</w:t>
            </w:r>
          </w:p>
        </w:tc>
      </w:tr>
      <w:tr w:rsidR="00725C96" w14:paraId="141D4FCB" w14:textId="77777777" w:rsidTr="00725C96">
        <w:tc>
          <w:tcPr>
            <w:tcW w:w="959" w:type="dxa"/>
          </w:tcPr>
          <w:p w14:paraId="36ACDE19" w14:textId="1A933FA2" w:rsidR="00725C96" w:rsidRDefault="00725C96">
            <w:r>
              <w:t>14 days</w:t>
            </w:r>
          </w:p>
        </w:tc>
        <w:tc>
          <w:tcPr>
            <w:tcW w:w="709" w:type="dxa"/>
          </w:tcPr>
          <w:p w14:paraId="20D12FA3" w14:textId="3CBAE388" w:rsidR="00725C96" w:rsidRDefault="00725C96">
            <w:r>
              <w:t>£25</w:t>
            </w:r>
          </w:p>
        </w:tc>
      </w:tr>
    </w:tbl>
    <w:p w14:paraId="53092C93" w14:textId="77777777" w:rsidR="00725C96" w:rsidRDefault="00725C96"/>
    <w:p w14:paraId="2B577BE2" w14:textId="46E5ADDD" w:rsidR="0036211C" w:rsidRDefault="0036211C"/>
    <w:p w14:paraId="56384B4B" w14:textId="77777777" w:rsidR="0036211C" w:rsidRDefault="00000000">
      <w:pPr>
        <w:rPr>
          <w:sz w:val="28"/>
          <w:szCs w:val="28"/>
          <w:u w:val="single"/>
        </w:rPr>
      </w:pPr>
      <w:r>
        <w:rPr>
          <w:sz w:val="28"/>
          <w:szCs w:val="28"/>
          <w:u w:val="single"/>
        </w:rPr>
        <w:lastRenderedPageBreak/>
        <w:t>Fridge/Freezers</w:t>
      </w:r>
    </w:p>
    <w:p w14:paraId="48AD4CF2" w14:textId="77777777" w:rsidR="0036211C" w:rsidRDefault="00000000">
      <w:r>
        <w:t>In the marquee there will be a fridge for the use of cycle campers. The campsite has also made available their freezer, located in the Information Room, for the use of rally attendees. This can be used for storing bagged, labelled frozen food.</w:t>
      </w:r>
    </w:p>
    <w:p w14:paraId="3B6DAB71" w14:textId="77777777" w:rsidR="0036211C" w:rsidRDefault="00000000">
      <w:pPr>
        <w:rPr>
          <w:b/>
          <w:bCs/>
          <w:sz w:val="28"/>
          <w:szCs w:val="28"/>
          <w:u w:val="single"/>
        </w:rPr>
      </w:pPr>
      <w:r>
        <w:rPr>
          <w:b/>
          <w:bCs/>
          <w:sz w:val="28"/>
          <w:szCs w:val="28"/>
          <w:u w:val="single"/>
        </w:rPr>
        <w:t>Shopping</w:t>
      </w:r>
    </w:p>
    <w:p w14:paraId="7956EB7C" w14:textId="77777777" w:rsidR="0036211C" w:rsidRDefault="00000000">
      <w:pPr>
        <w:rPr>
          <w:u w:val="single"/>
        </w:rPr>
      </w:pPr>
      <w:r>
        <w:t xml:space="preserve">Noting the site is quite remote and a number of the rides do not pass close to shops on their return to the site, the site has a </w:t>
      </w:r>
      <w:proofErr w:type="spellStart"/>
      <w:r>
        <w:t>well stocked</w:t>
      </w:r>
      <w:proofErr w:type="spellEnd"/>
      <w:r>
        <w:t xml:space="preserve"> shop that generally sells Gas, Aqua Kem, milk, soft drinks, bread, eggs, local </w:t>
      </w:r>
      <w:proofErr w:type="spellStart"/>
      <w:r>
        <w:t>Korker</w:t>
      </w:r>
      <w:proofErr w:type="spellEnd"/>
      <w:r>
        <w:t xml:space="preserve"> sausages, a selection of groceries, ice creams and caravan accessories. Newspapers and magazines can be ordered.  The campsite is card only payments.</w:t>
      </w:r>
    </w:p>
    <w:p w14:paraId="1694E14C" w14:textId="77777777" w:rsidR="0036211C" w:rsidRDefault="00000000">
      <w:pPr>
        <w:spacing w:after="0"/>
      </w:pPr>
      <w:r>
        <w:t>The Campsite have arranged a daily delivery from Sainsbury’s, starting from Monday 26</w:t>
      </w:r>
      <w:r>
        <w:rPr>
          <w:vertAlign w:val="superscript"/>
        </w:rPr>
        <w:t>th</w:t>
      </w:r>
      <w:r>
        <w:t xml:space="preserve">. Orders should be placed with Reception by 1600 hrs on the previous </w:t>
      </w:r>
      <w:proofErr w:type="gramStart"/>
      <w:r>
        <w:t>day  There</w:t>
      </w:r>
      <w:proofErr w:type="gramEnd"/>
      <w:r>
        <w:t xml:space="preserve"> will be a list of groceries from which we can select but if you require other items, you will need to supply the Sainsbury code and price. Card payments only and please note there will be a small mark-up to cover the site’s costs. Cold groceries will be kept refrigerated until collection.</w:t>
      </w:r>
    </w:p>
    <w:p w14:paraId="6893CDCA" w14:textId="77777777" w:rsidR="0036211C" w:rsidRDefault="0036211C">
      <w:pPr>
        <w:spacing w:after="0"/>
      </w:pPr>
    </w:p>
    <w:p w14:paraId="094AAC88" w14:textId="77777777" w:rsidR="0036211C" w:rsidRDefault="00000000">
      <w:pPr>
        <w:spacing w:after="0"/>
      </w:pPr>
      <w:r>
        <w:t>The site also has an arrangement with The Bread Shed who provide sandwiches, scotch eggs and salad pots. These are available from the fridge in Reception.</w:t>
      </w:r>
    </w:p>
    <w:p w14:paraId="10C99156" w14:textId="77777777" w:rsidR="0036211C" w:rsidRDefault="0036211C">
      <w:pPr>
        <w:spacing w:after="0"/>
      </w:pPr>
    </w:p>
    <w:p w14:paraId="1FD93F00" w14:textId="77777777" w:rsidR="0036211C" w:rsidRDefault="00000000">
      <w:r>
        <w:rPr>
          <w:u w:val="single"/>
        </w:rPr>
        <w:t>Local Shops</w:t>
      </w:r>
    </w:p>
    <w:p w14:paraId="6C52A3A9" w14:textId="77777777" w:rsidR="0036211C" w:rsidRDefault="00000000">
      <w:pPr>
        <w:spacing w:after="0"/>
      </w:pPr>
      <w:r>
        <w:t>The closest small shops are in Marden:</w:t>
      </w:r>
    </w:p>
    <w:p w14:paraId="1B914B13" w14:textId="77777777" w:rsidR="00725C96" w:rsidRDefault="00725C96">
      <w:pPr>
        <w:spacing w:after="0"/>
      </w:pPr>
    </w:p>
    <w:tbl>
      <w:tblPr>
        <w:tblStyle w:val="TableGrid"/>
        <w:tblW w:w="0" w:type="auto"/>
        <w:tblLook w:val="04A0" w:firstRow="1" w:lastRow="0" w:firstColumn="1" w:lastColumn="0" w:noHBand="0" w:noVBand="1"/>
      </w:tblPr>
      <w:tblGrid>
        <w:gridCol w:w="5204"/>
        <w:gridCol w:w="1567"/>
        <w:gridCol w:w="1134"/>
      </w:tblGrid>
      <w:tr w:rsidR="0088724E" w14:paraId="33CCCCFD" w14:textId="77777777" w:rsidTr="006A51F4">
        <w:tc>
          <w:tcPr>
            <w:tcW w:w="5204" w:type="dxa"/>
          </w:tcPr>
          <w:p w14:paraId="396C7FD2" w14:textId="69D14F80" w:rsidR="0088724E" w:rsidRDefault="0088724E">
            <w:pPr>
              <w:spacing w:after="0"/>
            </w:pPr>
            <w:r>
              <w:t>Cost Cutter Convenience stores &amp; Post Office</w:t>
            </w:r>
          </w:p>
        </w:tc>
        <w:tc>
          <w:tcPr>
            <w:tcW w:w="1567" w:type="dxa"/>
          </w:tcPr>
          <w:p w14:paraId="1270791A" w14:textId="5E5953D7" w:rsidR="0088724E" w:rsidRDefault="006A51F4">
            <w:pPr>
              <w:spacing w:after="0"/>
            </w:pPr>
            <w:r>
              <w:t>High Street</w:t>
            </w:r>
          </w:p>
        </w:tc>
        <w:tc>
          <w:tcPr>
            <w:tcW w:w="1134" w:type="dxa"/>
          </w:tcPr>
          <w:p w14:paraId="7FE29DCD" w14:textId="0795D2CF" w:rsidR="0088724E" w:rsidRDefault="006A51F4">
            <w:pPr>
              <w:spacing w:after="0"/>
            </w:pPr>
            <w:r>
              <w:t>Marden</w:t>
            </w:r>
          </w:p>
        </w:tc>
      </w:tr>
      <w:tr w:rsidR="0088724E" w14:paraId="0002B110" w14:textId="77777777" w:rsidTr="006A51F4">
        <w:tc>
          <w:tcPr>
            <w:tcW w:w="5204" w:type="dxa"/>
          </w:tcPr>
          <w:p w14:paraId="52E0E824" w14:textId="42FC7B1B" w:rsidR="0088724E" w:rsidRDefault="006A51F4">
            <w:pPr>
              <w:spacing w:after="0"/>
            </w:pPr>
            <w:r>
              <w:t>Nisa Local Marden Stores</w:t>
            </w:r>
          </w:p>
        </w:tc>
        <w:tc>
          <w:tcPr>
            <w:tcW w:w="1567" w:type="dxa"/>
          </w:tcPr>
          <w:p w14:paraId="19368BF1" w14:textId="2DED0822" w:rsidR="0088724E" w:rsidRDefault="006A51F4">
            <w:pPr>
              <w:spacing w:after="0"/>
            </w:pPr>
            <w:r>
              <w:t xml:space="preserve">Church </w:t>
            </w:r>
            <w:proofErr w:type="spellStart"/>
            <w:r>
              <w:t>Grn</w:t>
            </w:r>
            <w:proofErr w:type="spellEnd"/>
          </w:p>
        </w:tc>
        <w:tc>
          <w:tcPr>
            <w:tcW w:w="1134" w:type="dxa"/>
          </w:tcPr>
          <w:p w14:paraId="5CA34E60" w14:textId="0BD1540E" w:rsidR="0088724E" w:rsidRDefault="006A51F4">
            <w:pPr>
              <w:spacing w:after="0"/>
            </w:pPr>
            <w:r>
              <w:t>Marden</w:t>
            </w:r>
          </w:p>
        </w:tc>
      </w:tr>
      <w:tr w:rsidR="0088724E" w14:paraId="045D3AAA" w14:textId="77777777" w:rsidTr="006A51F4">
        <w:tc>
          <w:tcPr>
            <w:tcW w:w="5204" w:type="dxa"/>
          </w:tcPr>
          <w:p w14:paraId="024F73C8" w14:textId="34677677" w:rsidR="0088724E" w:rsidRDefault="006A51F4">
            <w:pPr>
              <w:spacing w:after="0"/>
            </w:pPr>
            <w:r>
              <w:t xml:space="preserve">Stanleys at Albion Garage (petrol, </w:t>
            </w:r>
            <w:proofErr w:type="spellStart"/>
            <w:r>
              <w:t>calor</w:t>
            </w:r>
            <w:proofErr w:type="spellEnd"/>
            <w:r>
              <w:t xml:space="preserve"> and DIY) </w:t>
            </w:r>
          </w:p>
        </w:tc>
        <w:tc>
          <w:tcPr>
            <w:tcW w:w="1567" w:type="dxa"/>
          </w:tcPr>
          <w:p w14:paraId="3D195F47" w14:textId="18606353" w:rsidR="0088724E" w:rsidRDefault="006A51F4">
            <w:pPr>
              <w:spacing w:after="0"/>
            </w:pPr>
            <w:r>
              <w:t>Albion Road</w:t>
            </w:r>
          </w:p>
        </w:tc>
        <w:tc>
          <w:tcPr>
            <w:tcW w:w="1134" w:type="dxa"/>
          </w:tcPr>
          <w:p w14:paraId="11690122" w14:textId="78925F2B" w:rsidR="0088724E" w:rsidRPr="006A51F4" w:rsidRDefault="006A51F4">
            <w:pPr>
              <w:spacing w:after="0"/>
              <w:rPr>
                <w:b/>
                <w:bCs/>
              </w:rPr>
            </w:pPr>
            <w:r>
              <w:t>Marden</w:t>
            </w:r>
          </w:p>
        </w:tc>
      </w:tr>
      <w:tr w:rsidR="0088724E" w14:paraId="39D82999" w14:textId="77777777" w:rsidTr="006A51F4">
        <w:tc>
          <w:tcPr>
            <w:tcW w:w="5204" w:type="dxa"/>
          </w:tcPr>
          <w:p w14:paraId="07A03FE9" w14:textId="14607F06" w:rsidR="0088724E" w:rsidRDefault="006A51F4">
            <w:pPr>
              <w:spacing w:after="0"/>
            </w:pPr>
            <w:r>
              <w:t>Butcher (Ken Ballard, closed Monday)</w:t>
            </w:r>
          </w:p>
        </w:tc>
        <w:tc>
          <w:tcPr>
            <w:tcW w:w="1567" w:type="dxa"/>
          </w:tcPr>
          <w:p w14:paraId="29C0914E" w14:textId="377509DF" w:rsidR="0088724E" w:rsidRDefault="006A51F4">
            <w:pPr>
              <w:spacing w:after="0"/>
            </w:pPr>
            <w:r>
              <w:t xml:space="preserve">Churn </w:t>
            </w:r>
            <w:proofErr w:type="spellStart"/>
            <w:r>
              <w:t>Grn</w:t>
            </w:r>
            <w:proofErr w:type="spellEnd"/>
          </w:p>
        </w:tc>
        <w:tc>
          <w:tcPr>
            <w:tcW w:w="1134" w:type="dxa"/>
          </w:tcPr>
          <w:p w14:paraId="5B9337FF" w14:textId="2259FCC5" w:rsidR="0088724E" w:rsidRDefault="006A51F4">
            <w:pPr>
              <w:spacing w:after="0"/>
            </w:pPr>
            <w:r>
              <w:t>Marden</w:t>
            </w:r>
          </w:p>
        </w:tc>
      </w:tr>
    </w:tbl>
    <w:p w14:paraId="4A4ADF68" w14:textId="77777777" w:rsidR="0088724E" w:rsidRDefault="0088724E">
      <w:pPr>
        <w:spacing w:after="0"/>
      </w:pPr>
    </w:p>
    <w:p w14:paraId="6B1183F3" w14:textId="77777777" w:rsidR="0036211C" w:rsidRDefault="00000000">
      <w:pPr>
        <w:spacing w:after="0"/>
      </w:pPr>
      <w:r>
        <w:rPr>
          <w:u w:val="single"/>
        </w:rPr>
        <w:t>Large Supermarkets</w:t>
      </w:r>
      <w:r>
        <w:t xml:space="preserve"> </w:t>
      </w:r>
    </w:p>
    <w:p w14:paraId="7583AAAF" w14:textId="77777777" w:rsidR="006A51F4" w:rsidRDefault="006A51F4">
      <w:pPr>
        <w:spacing w:after="0"/>
      </w:pPr>
    </w:p>
    <w:tbl>
      <w:tblPr>
        <w:tblStyle w:val="TableGrid"/>
        <w:tblW w:w="0" w:type="auto"/>
        <w:tblLook w:val="04A0" w:firstRow="1" w:lastRow="0" w:firstColumn="1" w:lastColumn="0" w:noHBand="0" w:noVBand="1"/>
      </w:tblPr>
      <w:tblGrid>
        <w:gridCol w:w="1668"/>
        <w:gridCol w:w="1842"/>
        <w:gridCol w:w="1134"/>
      </w:tblGrid>
      <w:tr w:rsidR="006A51F4" w14:paraId="119866F1" w14:textId="77777777" w:rsidTr="006A51F4">
        <w:tc>
          <w:tcPr>
            <w:tcW w:w="1668" w:type="dxa"/>
          </w:tcPr>
          <w:p w14:paraId="4AAB8748" w14:textId="70012CB3" w:rsidR="006A51F4" w:rsidRDefault="006A51F4">
            <w:pPr>
              <w:spacing w:after="0"/>
            </w:pPr>
            <w:r>
              <w:t>Sainsbury’s</w:t>
            </w:r>
          </w:p>
        </w:tc>
        <w:tc>
          <w:tcPr>
            <w:tcW w:w="1842" w:type="dxa"/>
          </w:tcPr>
          <w:p w14:paraId="3171B6A4" w14:textId="0EA5AC04" w:rsidR="006A51F4" w:rsidRDefault="006A51F4">
            <w:pPr>
              <w:spacing w:after="0"/>
            </w:pPr>
            <w:r>
              <w:t>Staplehurst</w:t>
            </w:r>
          </w:p>
        </w:tc>
        <w:tc>
          <w:tcPr>
            <w:tcW w:w="1134" w:type="dxa"/>
          </w:tcPr>
          <w:p w14:paraId="7278711D" w14:textId="72CF8A5A" w:rsidR="006A51F4" w:rsidRDefault="006A51F4">
            <w:pPr>
              <w:spacing w:after="0"/>
            </w:pPr>
            <w:r>
              <w:t>6 miles</w:t>
            </w:r>
          </w:p>
        </w:tc>
      </w:tr>
      <w:tr w:rsidR="006A51F4" w14:paraId="0A282F1C" w14:textId="77777777" w:rsidTr="006A51F4">
        <w:tc>
          <w:tcPr>
            <w:tcW w:w="1668" w:type="dxa"/>
          </w:tcPr>
          <w:p w14:paraId="1EB1D357" w14:textId="6EED52AD" w:rsidR="006A51F4" w:rsidRDefault="006A51F4">
            <w:pPr>
              <w:spacing w:after="0"/>
            </w:pPr>
            <w:r>
              <w:t>Tesco</w:t>
            </w:r>
          </w:p>
        </w:tc>
        <w:tc>
          <w:tcPr>
            <w:tcW w:w="1842" w:type="dxa"/>
          </w:tcPr>
          <w:p w14:paraId="27057564" w14:textId="74108ED9" w:rsidR="006A51F4" w:rsidRDefault="006A51F4">
            <w:pPr>
              <w:spacing w:after="0"/>
            </w:pPr>
            <w:r>
              <w:t>Paddock Wood</w:t>
            </w:r>
          </w:p>
        </w:tc>
        <w:tc>
          <w:tcPr>
            <w:tcW w:w="1134" w:type="dxa"/>
          </w:tcPr>
          <w:p w14:paraId="17754D6E" w14:textId="5561019D" w:rsidR="006A51F4" w:rsidRDefault="006A51F4">
            <w:pPr>
              <w:spacing w:after="0"/>
            </w:pPr>
            <w:r>
              <w:t>8 miles</w:t>
            </w:r>
          </w:p>
        </w:tc>
      </w:tr>
      <w:tr w:rsidR="006A51F4" w14:paraId="274D41FA" w14:textId="77777777" w:rsidTr="006A51F4">
        <w:tc>
          <w:tcPr>
            <w:tcW w:w="1668" w:type="dxa"/>
          </w:tcPr>
          <w:p w14:paraId="42A3F6D9" w14:textId="1AEF31B3" w:rsidR="006A51F4" w:rsidRDefault="006A51F4">
            <w:pPr>
              <w:spacing w:after="0"/>
            </w:pPr>
            <w:r>
              <w:t>Waitrose</w:t>
            </w:r>
          </w:p>
        </w:tc>
        <w:tc>
          <w:tcPr>
            <w:tcW w:w="1842" w:type="dxa"/>
          </w:tcPr>
          <w:p w14:paraId="2741CD15" w14:textId="687EF067" w:rsidR="006A51F4" w:rsidRDefault="006A51F4">
            <w:pPr>
              <w:spacing w:after="0"/>
            </w:pPr>
            <w:r>
              <w:t>Paddock Wood</w:t>
            </w:r>
          </w:p>
        </w:tc>
        <w:tc>
          <w:tcPr>
            <w:tcW w:w="1134" w:type="dxa"/>
          </w:tcPr>
          <w:p w14:paraId="226567D6" w14:textId="7455EC80" w:rsidR="006A51F4" w:rsidRDefault="006A51F4">
            <w:pPr>
              <w:spacing w:after="0"/>
            </w:pPr>
            <w:r>
              <w:t>8 miles</w:t>
            </w:r>
          </w:p>
        </w:tc>
      </w:tr>
    </w:tbl>
    <w:p w14:paraId="6F0FFC99" w14:textId="77777777" w:rsidR="0047672D" w:rsidRDefault="0047672D">
      <w:pPr>
        <w:spacing w:after="0"/>
      </w:pPr>
    </w:p>
    <w:p w14:paraId="5C67E301" w14:textId="3B1350D0" w:rsidR="0036211C" w:rsidRDefault="00000000">
      <w:pPr>
        <w:spacing w:after="0"/>
      </w:pPr>
      <w:r>
        <w:t>Many more in Tunbridge Wells and Tonbridge.</w:t>
      </w:r>
    </w:p>
    <w:p w14:paraId="187C7A5A" w14:textId="77777777" w:rsidR="0036211C" w:rsidRDefault="0036211C">
      <w:pPr>
        <w:spacing w:after="0"/>
      </w:pPr>
    </w:p>
    <w:p w14:paraId="7A6E9221" w14:textId="77777777" w:rsidR="0036211C" w:rsidRDefault="0036211C">
      <w:pPr>
        <w:spacing w:after="0"/>
      </w:pPr>
    </w:p>
    <w:p w14:paraId="7EE8E81B" w14:textId="77777777" w:rsidR="0036211C" w:rsidRDefault="00000000">
      <w:pPr>
        <w:spacing w:after="0"/>
        <w:rPr>
          <w:sz w:val="28"/>
          <w:szCs w:val="28"/>
          <w:u w:val="single"/>
        </w:rPr>
      </w:pPr>
      <w:r>
        <w:rPr>
          <w:sz w:val="28"/>
          <w:szCs w:val="28"/>
          <w:u w:val="single"/>
        </w:rPr>
        <w:t>Cycle shops</w:t>
      </w:r>
    </w:p>
    <w:p w14:paraId="13146C06" w14:textId="77777777" w:rsidR="005E6AB8" w:rsidRDefault="005E6AB8">
      <w:pPr>
        <w:spacing w:after="0"/>
        <w:rPr>
          <w:sz w:val="28"/>
          <w:szCs w:val="28"/>
          <w:u w:val="single"/>
        </w:rPr>
      </w:pPr>
    </w:p>
    <w:tbl>
      <w:tblPr>
        <w:tblStyle w:val="TableGrid"/>
        <w:tblW w:w="0" w:type="auto"/>
        <w:tblLook w:val="04A0" w:firstRow="1" w:lastRow="0" w:firstColumn="1" w:lastColumn="0" w:noHBand="0" w:noVBand="1"/>
      </w:tblPr>
      <w:tblGrid>
        <w:gridCol w:w="2376"/>
        <w:gridCol w:w="6237"/>
        <w:gridCol w:w="1843"/>
        <w:gridCol w:w="4111"/>
        <w:gridCol w:w="1047"/>
      </w:tblGrid>
      <w:tr w:rsidR="0047672D" w14:paraId="454C7D82" w14:textId="77777777" w:rsidTr="005E6AB8">
        <w:tc>
          <w:tcPr>
            <w:tcW w:w="2376" w:type="dxa"/>
          </w:tcPr>
          <w:p w14:paraId="7EA6F719" w14:textId="5F353A4B" w:rsidR="0047672D" w:rsidRDefault="005E6AB8">
            <w:pPr>
              <w:spacing w:after="0"/>
              <w:rPr>
                <w:b/>
                <w:bCs/>
              </w:rPr>
            </w:pPr>
            <w:r>
              <w:rPr>
                <w:b/>
                <w:bCs/>
              </w:rPr>
              <w:t>Larkfield Cycles</w:t>
            </w:r>
          </w:p>
        </w:tc>
        <w:tc>
          <w:tcPr>
            <w:tcW w:w="6237" w:type="dxa"/>
          </w:tcPr>
          <w:p w14:paraId="66626DB2" w14:textId="0E494624" w:rsidR="0047672D" w:rsidRDefault="005E6AB8">
            <w:pPr>
              <w:spacing w:after="0"/>
              <w:rPr>
                <w:b/>
                <w:bCs/>
              </w:rPr>
            </w:pPr>
            <w:r>
              <w:t>8 Martin Square, Larkfield, Aylesford ME20 6QJ</w:t>
            </w:r>
          </w:p>
        </w:tc>
        <w:tc>
          <w:tcPr>
            <w:tcW w:w="1843" w:type="dxa"/>
          </w:tcPr>
          <w:p w14:paraId="691729FE" w14:textId="3F6D403D" w:rsidR="0047672D" w:rsidRDefault="005E6AB8">
            <w:pPr>
              <w:spacing w:after="0"/>
              <w:rPr>
                <w:b/>
                <w:bCs/>
              </w:rPr>
            </w:pPr>
            <w:r>
              <w:t>01732 847438</w:t>
            </w:r>
          </w:p>
        </w:tc>
        <w:tc>
          <w:tcPr>
            <w:tcW w:w="4111" w:type="dxa"/>
          </w:tcPr>
          <w:p w14:paraId="38B2D76E" w14:textId="4CA63CA3" w:rsidR="0047672D" w:rsidRDefault="005E6AB8">
            <w:pPr>
              <w:spacing w:after="0"/>
              <w:rPr>
                <w:b/>
                <w:bCs/>
              </w:rPr>
            </w:pPr>
            <w:r>
              <w:t>Bikes clothing, accessories, components</w:t>
            </w:r>
          </w:p>
        </w:tc>
        <w:tc>
          <w:tcPr>
            <w:tcW w:w="1047" w:type="dxa"/>
          </w:tcPr>
          <w:p w14:paraId="3FFF6EDA" w14:textId="25E8E73E" w:rsidR="0047672D" w:rsidRPr="00F57A5C" w:rsidRDefault="005E6AB8">
            <w:pPr>
              <w:spacing w:after="0"/>
            </w:pPr>
            <w:r>
              <w:t>15 miles</w:t>
            </w:r>
          </w:p>
        </w:tc>
      </w:tr>
      <w:tr w:rsidR="0047672D" w14:paraId="099C213A" w14:textId="77777777" w:rsidTr="005E6AB8">
        <w:tc>
          <w:tcPr>
            <w:tcW w:w="2376" w:type="dxa"/>
          </w:tcPr>
          <w:p w14:paraId="2277B5AD" w14:textId="51243623" w:rsidR="0047672D" w:rsidRDefault="005E6AB8">
            <w:pPr>
              <w:spacing w:after="0"/>
              <w:rPr>
                <w:b/>
                <w:bCs/>
              </w:rPr>
            </w:pPr>
            <w:proofErr w:type="spellStart"/>
            <w:r>
              <w:rPr>
                <w:b/>
                <w:bCs/>
              </w:rPr>
              <w:t>Senacre</w:t>
            </w:r>
            <w:proofErr w:type="spellEnd"/>
            <w:r>
              <w:rPr>
                <w:b/>
                <w:bCs/>
              </w:rPr>
              <w:t xml:space="preserve"> Cycles</w:t>
            </w:r>
          </w:p>
        </w:tc>
        <w:tc>
          <w:tcPr>
            <w:tcW w:w="6237" w:type="dxa"/>
          </w:tcPr>
          <w:p w14:paraId="65817255" w14:textId="4D1E1A36" w:rsidR="0047672D" w:rsidRDefault="005E6AB8">
            <w:pPr>
              <w:spacing w:after="0"/>
              <w:rPr>
                <w:b/>
                <w:bCs/>
              </w:rPr>
            </w:pPr>
            <w:r>
              <w:t xml:space="preserve">8-9 </w:t>
            </w:r>
            <w:proofErr w:type="spellStart"/>
            <w:r>
              <w:t>Senacre</w:t>
            </w:r>
            <w:proofErr w:type="spellEnd"/>
            <w:r>
              <w:t xml:space="preserve"> Square </w:t>
            </w:r>
            <w:proofErr w:type="gramStart"/>
            <w:r>
              <w:t>Maidstone  ME</w:t>
            </w:r>
            <w:proofErr w:type="gramEnd"/>
            <w:r>
              <w:t>15 8QF</w:t>
            </w:r>
          </w:p>
        </w:tc>
        <w:tc>
          <w:tcPr>
            <w:tcW w:w="1843" w:type="dxa"/>
          </w:tcPr>
          <w:p w14:paraId="320C0178" w14:textId="14282FCA" w:rsidR="0047672D" w:rsidRDefault="005E6AB8">
            <w:pPr>
              <w:spacing w:after="0"/>
              <w:rPr>
                <w:b/>
                <w:bCs/>
              </w:rPr>
            </w:pPr>
            <w:r>
              <w:t>01622 752695</w:t>
            </w:r>
          </w:p>
        </w:tc>
        <w:tc>
          <w:tcPr>
            <w:tcW w:w="4111" w:type="dxa"/>
          </w:tcPr>
          <w:p w14:paraId="11A1233A" w14:textId="457102CC" w:rsidR="0047672D" w:rsidRDefault="005E6AB8">
            <w:pPr>
              <w:spacing w:after="0"/>
              <w:rPr>
                <w:b/>
                <w:bCs/>
              </w:rPr>
            </w:pPr>
            <w:r>
              <w:t>Bikes, parts, accessories, servicing</w:t>
            </w:r>
          </w:p>
        </w:tc>
        <w:tc>
          <w:tcPr>
            <w:tcW w:w="1047" w:type="dxa"/>
          </w:tcPr>
          <w:p w14:paraId="6DD1183F" w14:textId="55C1583A" w:rsidR="0047672D" w:rsidRPr="00F57A5C" w:rsidRDefault="005E6AB8">
            <w:pPr>
              <w:spacing w:after="0"/>
            </w:pPr>
            <w:r>
              <w:t>10 miles</w:t>
            </w:r>
          </w:p>
        </w:tc>
      </w:tr>
      <w:tr w:rsidR="0047672D" w14:paraId="3FB27129" w14:textId="77777777" w:rsidTr="005E6AB8">
        <w:tc>
          <w:tcPr>
            <w:tcW w:w="2376" w:type="dxa"/>
          </w:tcPr>
          <w:p w14:paraId="45B356C2" w14:textId="16B61DFB" w:rsidR="0047672D" w:rsidRDefault="005E6AB8">
            <w:pPr>
              <w:spacing w:after="0"/>
              <w:rPr>
                <w:b/>
                <w:bCs/>
              </w:rPr>
            </w:pPr>
            <w:r>
              <w:rPr>
                <w:b/>
                <w:bCs/>
              </w:rPr>
              <w:t>Cycle-Ops</w:t>
            </w:r>
          </w:p>
        </w:tc>
        <w:tc>
          <w:tcPr>
            <w:tcW w:w="6237" w:type="dxa"/>
          </w:tcPr>
          <w:p w14:paraId="0C141C28" w14:textId="346342A2" w:rsidR="0047672D" w:rsidRDefault="005E6AB8">
            <w:pPr>
              <w:spacing w:after="0"/>
              <w:rPr>
                <w:b/>
                <w:bCs/>
              </w:rPr>
            </w:pPr>
            <w:r>
              <w:t>8 Bank Street, Tonbridge TN9 1BL</w:t>
            </w:r>
          </w:p>
        </w:tc>
        <w:tc>
          <w:tcPr>
            <w:tcW w:w="1843" w:type="dxa"/>
          </w:tcPr>
          <w:p w14:paraId="7A88EF89" w14:textId="2CA58ACC" w:rsidR="0047672D" w:rsidRDefault="005E6AB8">
            <w:pPr>
              <w:spacing w:after="0"/>
              <w:rPr>
                <w:b/>
                <w:bCs/>
              </w:rPr>
            </w:pPr>
            <w:r>
              <w:t>01732 500534</w:t>
            </w:r>
          </w:p>
        </w:tc>
        <w:tc>
          <w:tcPr>
            <w:tcW w:w="4111" w:type="dxa"/>
          </w:tcPr>
          <w:p w14:paraId="725A6622" w14:textId="3D02DE62" w:rsidR="0047672D" w:rsidRDefault="005E6AB8">
            <w:pPr>
              <w:spacing w:after="0"/>
              <w:rPr>
                <w:b/>
                <w:bCs/>
              </w:rPr>
            </w:pPr>
            <w:r>
              <w:t>Bikes, parts, clothing &amp; accessories</w:t>
            </w:r>
          </w:p>
        </w:tc>
        <w:tc>
          <w:tcPr>
            <w:tcW w:w="1047" w:type="dxa"/>
          </w:tcPr>
          <w:p w14:paraId="110D20DD" w14:textId="1684A9BB" w:rsidR="0047672D" w:rsidRPr="00F57A5C" w:rsidRDefault="005E6AB8">
            <w:pPr>
              <w:spacing w:after="0"/>
            </w:pPr>
            <w:r>
              <w:t>15 miles</w:t>
            </w:r>
          </w:p>
        </w:tc>
      </w:tr>
      <w:tr w:rsidR="0047672D" w14:paraId="0657930F" w14:textId="77777777" w:rsidTr="005E6AB8">
        <w:tc>
          <w:tcPr>
            <w:tcW w:w="2376" w:type="dxa"/>
          </w:tcPr>
          <w:p w14:paraId="3BAC188C" w14:textId="0105A5E8" w:rsidR="0047672D" w:rsidRDefault="005E6AB8">
            <w:pPr>
              <w:spacing w:after="0"/>
              <w:rPr>
                <w:b/>
                <w:bCs/>
              </w:rPr>
            </w:pPr>
            <w:r>
              <w:rPr>
                <w:b/>
                <w:bCs/>
              </w:rPr>
              <w:t>Cycles UK</w:t>
            </w:r>
          </w:p>
        </w:tc>
        <w:tc>
          <w:tcPr>
            <w:tcW w:w="6237" w:type="dxa"/>
          </w:tcPr>
          <w:p w14:paraId="543686DA" w14:textId="14FA333A" w:rsidR="0047672D" w:rsidRDefault="005E6AB8">
            <w:pPr>
              <w:spacing w:after="0"/>
              <w:rPr>
                <w:b/>
                <w:bCs/>
              </w:rPr>
            </w:pPr>
            <w:r>
              <w:t>21-25 Lower Stone Street, Maidstone ME15 6YT</w:t>
            </w:r>
          </w:p>
        </w:tc>
        <w:tc>
          <w:tcPr>
            <w:tcW w:w="1843" w:type="dxa"/>
          </w:tcPr>
          <w:p w14:paraId="4AE04AC9" w14:textId="287F1D45" w:rsidR="0047672D" w:rsidRDefault="005E6AB8">
            <w:pPr>
              <w:spacing w:after="0"/>
              <w:rPr>
                <w:b/>
                <w:bCs/>
              </w:rPr>
            </w:pPr>
            <w:r>
              <w:t>01622 688162</w:t>
            </w:r>
          </w:p>
        </w:tc>
        <w:tc>
          <w:tcPr>
            <w:tcW w:w="4111" w:type="dxa"/>
          </w:tcPr>
          <w:p w14:paraId="19A1E8F3" w14:textId="6D303850" w:rsidR="0047672D" w:rsidRDefault="005E6AB8">
            <w:pPr>
              <w:spacing w:after="0"/>
              <w:rPr>
                <w:b/>
                <w:bCs/>
              </w:rPr>
            </w:pPr>
            <w:r>
              <w:t>Bikes, parts, clothing &amp; accessories</w:t>
            </w:r>
          </w:p>
        </w:tc>
        <w:tc>
          <w:tcPr>
            <w:tcW w:w="1047" w:type="dxa"/>
          </w:tcPr>
          <w:p w14:paraId="73726347" w14:textId="38F4775A" w:rsidR="0047672D" w:rsidRPr="00F57A5C" w:rsidRDefault="005E6AB8">
            <w:pPr>
              <w:spacing w:after="0"/>
            </w:pPr>
            <w:r>
              <w:t>10 miles</w:t>
            </w:r>
          </w:p>
        </w:tc>
      </w:tr>
      <w:tr w:rsidR="0047672D" w14:paraId="72E07792" w14:textId="77777777" w:rsidTr="005E6AB8">
        <w:tc>
          <w:tcPr>
            <w:tcW w:w="2376" w:type="dxa"/>
          </w:tcPr>
          <w:p w14:paraId="68B14817" w14:textId="32D83E11" w:rsidR="0047672D" w:rsidRDefault="005E6AB8">
            <w:pPr>
              <w:spacing w:after="0"/>
              <w:rPr>
                <w:b/>
                <w:bCs/>
              </w:rPr>
            </w:pPr>
            <w:r>
              <w:rPr>
                <w:b/>
                <w:bCs/>
              </w:rPr>
              <w:t>UK Electric Bike Centre</w:t>
            </w:r>
          </w:p>
        </w:tc>
        <w:tc>
          <w:tcPr>
            <w:tcW w:w="6237" w:type="dxa"/>
          </w:tcPr>
          <w:p w14:paraId="7427898C" w14:textId="38244798" w:rsidR="0047672D" w:rsidRDefault="005E6AB8">
            <w:pPr>
              <w:spacing w:after="0"/>
              <w:rPr>
                <w:b/>
                <w:bCs/>
              </w:rPr>
            </w:pPr>
            <w:r>
              <w:t>Headcorn Aerodrome, Shenley Road, Headcorn, Ashford TN27 9HX</w:t>
            </w:r>
          </w:p>
        </w:tc>
        <w:tc>
          <w:tcPr>
            <w:tcW w:w="1843" w:type="dxa"/>
          </w:tcPr>
          <w:p w14:paraId="2BD4AEFB" w14:textId="68FA4476" w:rsidR="0047672D" w:rsidRDefault="005E6AB8">
            <w:pPr>
              <w:spacing w:after="0"/>
              <w:rPr>
                <w:b/>
                <w:bCs/>
              </w:rPr>
            </w:pPr>
            <w:r>
              <w:t>01622 890300 / 07904 287485</w:t>
            </w:r>
          </w:p>
        </w:tc>
        <w:tc>
          <w:tcPr>
            <w:tcW w:w="4111" w:type="dxa"/>
          </w:tcPr>
          <w:p w14:paraId="1949950C" w14:textId="79F6FBC2" w:rsidR="0047672D" w:rsidRDefault="005E6AB8">
            <w:pPr>
              <w:spacing w:after="0"/>
              <w:rPr>
                <w:b/>
                <w:bCs/>
              </w:rPr>
            </w:pPr>
            <w:r>
              <w:t>Bikes, bike hire, service &amp; repairs</w:t>
            </w:r>
          </w:p>
        </w:tc>
        <w:tc>
          <w:tcPr>
            <w:tcW w:w="1047" w:type="dxa"/>
          </w:tcPr>
          <w:p w14:paraId="36E7BA3D" w14:textId="0210ECF6" w:rsidR="0047672D" w:rsidRPr="00F57A5C" w:rsidRDefault="005E6AB8">
            <w:pPr>
              <w:spacing w:after="0"/>
            </w:pPr>
            <w:r>
              <w:t>12 miles</w:t>
            </w:r>
          </w:p>
        </w:tc>
      </w:tr>
      <w:tr w:rsidR="0047672D" w14:paraId="6C547CE5" w14:textId="77777777" w:rsidTr="005E6AB8">
        <w:tc>
          <w:tcPr>
            <w:tcW w:w="2376" w:type="dxa"/>
          </w:tcPr>
          <w:p w14:paraId="28580BD5" w14:textId="4793ABA1" w:rsidR="0047672D" w:rsidRDefault="00F57A5C">
            <w:pPr>
              <w:spacing w:after="0"/>
              <w:rPr>
                <w:b/>
                <w:bCs/>
              </w:rPr>
            </w:pPr>
            <w:r>
              <w:rPr>
                <w:b/>
                <w:bCs/>
              </w:rPr>
              <w:t>Mission Cycles Ltd</w:t>
            </w:r>
          </w:p>
        </w:tc>
        <w:tc>
          <w:tcPr>
            <w:tcW w:w="6237" w:type="dxa"/>
          </w:tcPr>
          <w:p w14:paraId="54CAC484" w14:textId="593D4C6F" w:rsidR="0047672D" w:rsidRDefault="00F57A5C">
            <w:pPr>
              <w:spacing w:after="0"/>
              <w:rPr>
                <w:b/>
                <w:bCs/>
              </w:rPr>
            </w:pPr>
            <w:r>
              <w:t>Unit 3, The Alders, Seven Mile Lane, Mereworth, Maidstone ME18 5JG</w:t>
            </w:r>
          </w:p>
        </w:tc>
        <w:tc>
          <w:tcPr>
            <w:tcW w:w="1843" w:type="dxa"/>
          </w:tcPr>
          <w:p w14:paraId="01E1E981" w14:textId="105EE19A" w:rsidR="0047672D" w:rsidRDefault="00F57A5C">
            <w:pPr>
              <w:spacing w:after="0"/>
              <w:rPr>
                <w:b/>
                <w:bCs/>
              </w:rPr>
            </w:pPr>
            <w:r>
              <w:t>01622 815678</w:t>
            </w:r>
          </w:p>
        </w:tc>
        <w:tc>
          <w:tcPr>
            <w:tcW w:w="4111" w:type="dxa"/>
          </w:tcPr>
          <w:p w14:paraId="52C79C68" w14:textId="4E5406DA" w:rsidR="0047672D" w:rsidRDefault="00F57A5C">
            <w:pPr>
              <w:spacing w:after="0"/>
              <w:rPr>
                <w:b/>
                <w:bCs/>
              </w:rPr>
            </w:pPr>
            <w:r>
              <w:t>Trikes and accessories</w:t>
            </w:r>
          </w:p>
        </w:tc>
        <w:tc>
          <w:tcPr>
            <w:tcW w:w="1047" w:type="dxa"/>
          </w:tcPr>
          <w:p w14:paraId="4EC81182" w14:textId="617ACC4C" w:rsidR="0047672D" w:rsidRPr="00F57A5C" w:rsidRDefault="00F57A5C">
            <w:pPr>
              <w:spacing w:after="0"/>
            </w:pPr>
            <w:r>
              <w:t>13 miles</w:t>
            </w:r>
          </w:p>
        </w:tc>
      </w:tr>
      <w:tr w:rsidR="0047672D" w14:paraId="24A6202D" w14:textId="77777777" w:rsidTr="005E6AB8">
        <w:tc>
          <w:tcPr>
            <w:tcW w:w="2376" w:type="dxa"/>
          </w:tcPr>
          <w:p w14:paraId="06871FF1" w14:textId="2BD0BDC5" w:rsidR="0047672D" w:rsidRDefault="00F57A5C">
            <w:pPr>
              <w:spacing w:after="0"/>
              <w:rPr>
                <w:b/>
                <w:bCs/>
              </w:rPr>
            </w:pPr>
            <w:r>
              <w:rPr>
                <w:b/>
                <w:bCs/>
              </w:rPr>
              <w:t>Velocipede Cycles</w:t>
            </w:r>
          </w:p>
        </w:tc>
        <w:tc>
          <w:tcPr>
            <w:tcW w:w="6237" w:type="dxa"/>
          </w:tcPr>
          <w:p w14:paraId="08E11707" w14:textId="202F4DD1" w:rsidR="0047672D" w:rsidRDefault="00F57A5C">
            <w:pPr>
              <w:spacing w:after="0"/>
              <w:rPr>
                <w:b/>
                <w:bCs/>
              </w:rPr>
            </w:pPr>
            <w:r>
              <w:t>122-124 Camden Road, Tunbridge Wells TN1 2QZ</w:t>
            </w:r>
          </w:p>
        </w:tc>
        <w:tc>
          <w:tcPr>
            <w:tcW w:w="1843" w:type="dxa"/>
          </w:tcPr>
          <w:p w14:paraId="3E3D1D0B" w14:textId="67219673" w:rsidR="0047672D" w:rsidRDefault="00F57A5C">
            <w:pPr>
              <w:spacing w:after="0"/>
              <w:rPr>
                <w:b/>
                <w:bCs/>
              </w:rPr>
            </w:pPr>
            <w:r>
              <w:t>01892 512120</w:t>
            </w:r>
          </w:p>
        </w:tc>
        <w:tc>
          <w:tcPr>
            <w:tcW w:w="4111" w:type="dxa"/>
          </w:tcPr>
          <w:p w14:paraId="498FFCFF" w14:textId="0CE45A35" w:rsidR="0047672D" w:rsidRDefault="00F57A5C">
            <w:pPr>
              <w:spacing w:after="0"/>
              <w:rPr>
                <w:b/>
                <w:bCs/>
              </w:rPr>
            </w:pPr>
            <w:r>
              <w:t>Bikes, e-bikes, workshop, parts &amp; accessories</w:t>
            </w:r>
          </w:p>
        </w:tc>
        <w:tc>
          <w:tcPr>
            <w:tcW w:w="1047" w:type="dxa"/>
          </w:tcPr>
          <w:p w14:paraId="33E99FD9" w14:textId="016B2C71" w:rsidR="0047672D" w:rsidRPr="00F57A5C" w:rsidRDefault="00F57A5C">
            <w:pPr>
              <w:spacing w:after="0"/>
            </w:pPr>
            <w:r>
              <w:t>14 miles</w:t>
            </w:r>
          </w:p>
        </w:tc>
      </w:tr>
      <w:tr w:rsidR="0047672D" w14:paraId="2C250EF4" w14:textId="77777777" w:rsidTr="005E6AB8">
        <w:tc>
          <w:tcPr>
            <w:tcW w:w="2376" w:type="dxa"/>
          </w:tcPr>
          <w:p w14:paraId="142D17BF" w14:textId="4E762E1B" w:rsidR="0047672D" w:rsidRDefault="00F57A5C">
            <w:pPr>
              <w:spacing w:after="0"/>
              <w:rPr>
                <w:b/>
                <w:bCs/>
              </w:rPr>
            </w:pPr>
            <w:r>
              <w:rPr>
                <w:b/>
                <w:bCs/>
              </w:rPr>
              <w:t>Wildside Cycles</w:t>
            </w:r>
          </w:p>
        </w:tc>
        <w:tc>
          <w:tcPr>
            <w:tcW w:w="6237" w:type="dxa"/>
          </w:tcPr>
          <w:p w14:paraId="20F4B31C" w14:textId="51ED18CE" w:rsidR="0047672D" w:rsidRDefault="00F57A5C">
            <w:pPr>
              <w:spacing w:after="0"/>
              <w:rPr>
                <w:b/>
                <w:bCs/>
              </w:rPr>
            </w:pPr>
            <w:r>
              <w:t xml:space="preserve">77-83 Camden Road, </w:t>
            </w:r>
            <w:proofErr w:type="spellStart"/>
            <w:r>
              <w:t>Tunbidge</w:t>
            </w:r>
            <w:proofErr w:type="spellEnd"/>
            <w:r>
              <w:t xml:space="preserve"> Wells TN1 2QL</w:t>
            </w:r>
          </w:p>
        </w:tc>
        <w:tc>
          <w:tcPr>
            <w:tcW w:w="1843" w:type="dxa"/>
          </w:tcPr>
          <w:p w14:paraId="6687FFE7" w14:textId="4D8C2556" w:rsidR="0047672D" w:rsidRDefault="00F57A5C">
            <w:pPr>
              <w:spacing w:after="0"/>
              <w:rPr>
                <w:b/>
                <w:bCs/>
              </w:rPr>
            </w:pPr>
            <w:r>
              <w:t>01892 527069</w:t>
            </w:r>
          </w:p>
        </w:tc>
        <w:tc>
          <w:tcPr>
            <w:tcW w:w="4111" w:type="dxa"/>
          </w:tcPr>
          <w:p w14:paraId="0A712CBE" w14:textId="65BB4664" w:rsidR="0047672D" w:rsidRDefault="00F57A5C">
            <w:pPr>
              <w:spacing w:after="0"/>
              <w:rPr>
                <w:b/>
                <w:bCs/>
              </w:rPr>
            </w:pPr>
            <w:r>
              <w:t>Bikes, clothing &amp; accessories</w:t>
            </w:r>
          </w:p>
        </w:tc>
        <w:tc>
          <w:tcPr>
            <w:tcW w:w="1047" w:type="dxa"/>
          </w:tcPr>
          <w:p w14:paraId="32CE371C" w14:textId="2D2A567C" w:rsidR="0047672D" w:rsidRPr="00F57A5C" w:rsidRDefault="00F57A5C">
            <w:pPr>
              <w:spacing w:after="0"/>
            </w:pPr>
            <w:r>
              <w:t>14 miles</w:t>
            </w:r>
          </w:p>
        </w:tc>
      </w:tr>
      <w:tr w:rsidR="0047672D" w14:paraId="1049B7EA" w14:textId="77777777" w:rsidTr="005E6AB8">
        <w:tc>
          <w:tcPr>
            <w:tcW w:w="2376" w:type="dxa"/>
          </w:tcPr>
          <w:p w14:paraId="24BB820E" w14:textId="4BD9FAF9" w:rsidR="0047672D" w:rsidRDefault="00F57A5C">
            <w:pPr>
              <w:spacing w:after="0"/>
              <w:rPr>
                <w:b/>
                <w:bCs/>
              </w:rPr>
            </w:pPr>
            <w:r>
              <w:rPr>
                <w:b/>
                <w:bCs/>
              </w:rPr>
              <w:t>RM Cycles</w:t>
            </w:r>
          </w:p>
        </w:tc>
        <w:tc>
          <w:tcPr>
            <w:tcW w:w="6237" w:type="dxa"/>
          </w:tcPr>
          <w:p w14:paraId="48791DA4" w14:textId="44B89101" w:rsidR="0047672D" w:rsidRDefault="00F57A5C">
            <w:pPr>
              <w:spacing w:after="0"/>
              <w:rPr>
                <w:b/>
                <w:bCs/>
              </w:rPr>
            </w:pPr>
            <w:r>
              <w:t xml:space="preserve">Unit 3A Leigh Green Industrial Estate, Appledore Road, </w:t>
            </w:r>
            <w:proofErr w:type="spellStart"/>
            <w:proofErr w:type="gramStart"/>
            <w:r>
              <w:t>Tenterden</w:t>
            </w:r>
            <w:proofErr w:type="spellEnd"/>
            <w:r>
              <w:t xml:space="preserve">  TN</w:t>
            </w:r>
            <w:proofErr w:type="gramEnd"/>
            <w:r>
              <w:t>30 7DE</w:t>
            </w:r>
          </w:p>
        </w:tc>
        <w:tc>
          <w:tcPr>
            <w:tcW w:w="1843" w:type="dxa"/>
          </w:tcPr>
          <w:p w14:paraId="6972EC26" w14:textId="57759678" w:rsidR="0047672D" w:rsidRDefault="00F57A5C">
            <w:pPr>
              <w:spacing w:after="0"/>
              <w:rPr>
                <w:b/>
                <w:bCs/>
              </w:rPr>
            </w:pPr>
            <w:r>
              <w:t>01580 765612</w:t>
            </w:r>
          </w:p>
        </w:tc>
        <w:tc>
          <w:tcPr>
            <w:tcW w:w="4111" w:type="dxa"/>
          </w:tcPr>
          <w:p w14:paraId="78DA6A42" w14:textId="3D09AAC3" w:rsidR="0047672D" w:rsidRDefault="00F57A5C">
            <w:pPr>
              <w:spacing w:after="0"/>
              <w:rPr>
                <w:b/>
                <w:bCs/>
              </w:rPr>
            </w:pPr>
            <w:r>
              <w:t>Bikes, parts, tools, accessories &amp; workshop</w:t>
            </w:r>
          </w:p>
        </w:tc>
        <w:tc>
          <w:tcPr>
            <w:tcW w:w="1047" w:type="dxa"/>
          </w:tcPr>
          <w:p w14:paraId="6E2B5ADD" w14:textId="2011A6B8" w:rsidR="0047672D" w:rsidRPr="00F57A5C" w:rsidRDefault="00F57A5C">
            <w:pPr>
              <w:spacing w:after="0"/>
            </w:pPr>
            <w:r w:rsidRPr="00F57A5C">
              <w:t>17 miles</w:t>
            </w:r>
          </w:p>
        </w:tc>
      </w:tr>
      <w:tr w:rsidR="0047672D" w:rsidRPr="0047672D" w14:paraId="45C7A51A" w14:textId="77777777" w:rsidTr="005E6AB8">
        <w:tc>
          <w:tcPr>
            <w:tcW w:w="2376" w:type="dxa"/>
          </w:tcPr>
          <w:p w14:paraId="77214793" w14:textId="567C2FD0" w:rsidR="0047672D" w:rsidRDefault="0047672D">
            <w:pPr>
              <w:spacing w:after="0"/>
              <w:rPr>
                <w:b/>
                <w:bCs/>
              </w:rPr>
            </w:pPr>
            <w:r>
              <w:rPr>
                <w:b/>
                <w:bCs/>
              </w:rPr>
              <w:t>Giant</w:t>
            </w:r>
            <w:r w:rsidR="00F57A5C">
              <w:rPr>
                <w:b/>
                <w:bCs/>
              </w:rPr>
              <w:t xml:space="preserve"> </w:t>
            </w:r>
            <w:r w:rsidR="005E6AB8">
              <w:rPr>
                <w:b/>
                <w:bCs/>
              </w:rPr>
              <w:t>Paddock Wood</w:t>
            </w:r>
          </w:p>
        </w:tc>
        <w:tc>
          <w:tcPr>
            <w:tcW w:w="6237" w:type="dxa"/>
          </w:tcPr>
          <w:p w14:paraId="52C3BBC0" w14:textId="75432FA0" w:rsidR="0047672D" w:rsidRDefault="0047672D">
            <w:pPr>
              <w:spacing w:after="0"/>
              <w:rPr>
                <w:b/>
                <w:bCs/>
              </w:rPr>
            </w:pPr>
            <w:r>
              <w:t>62-62a Maidstone Road Paddock Wood, TN12 6AF</w:t>
            </w:r>
          </w:p>
        </w:tc>
        <w:tc>
          <w:tcPr>
            <w:tcW w:w="1843" w:type="dxa"/>
          </w:tcPr>
          <w:p w14:paraId="3A069D93" w14:textId="4C03026A" w:rsidR="0047672D" w:rsidRDefault="0047672D">
            <w:pPr>
              <w:spacing w:after="0"/>
              <w:rPr>
                <w:b/>
                <w:bCs/>
              </w:rPr>
            </w:pPr>
            <w:r>
              <w:t>01892 832823</w:t>
            </w:r>
          </w:p>
        </w:tc>
        <w:tc>
          <w:tcPr>
            <w:tcW w:w="4111" w:type="dxa"/>
          </w:tcPr>
          <w:p w14:paraId="2AD7EEAA" w14:textId="643850A8" w:rsidR="0047672D" w:rsidRDefault="0047672D">
            <w:pPr>
              <w:spacing w:after="0"/>
              <w:rPr>
                <w:b/>
                <w:bCs/>
              </w:rPr>
            </w:pPr>
            <w:r>
              <w:t>Bikes, parts, accessories, clothing</w:t>
            </w:r>
          </w:p>
        </w:tc>
        <w:tc>
          <w:tcPr>
            <w:tcW w:w="1047" w:type="dxa"/>
          </w:tcPr>
          <w:p w14:paraId="38EBB691" w14:textId="4545F2E3" w:rsidR="0047672D" w:rsidRPr="0047672D" w:rsidRDefault="0047672D">
            <w:pPr>
              <w:spacing w:after="0"/>
            </w:pPr>
            <w:r w:rsidRPr="0047672D">
              <w:t>8 miles</w:t>
            </w:r>
          </w:p>
        </w:tc>
      </w:tr>
      <w:tr w:rsidR="0047672D" w14:paraId="1C705B7E" w14:textId="77777777" w:rsidTr="005E6AB8">
        <w:tc>
          <w:tcPr>
            <w:tcW w:w="2376" w:type="dxa"/>
          </w:tcPr>
          <w:p w14:paraId="1715BAC7" w14:textId="58F92621" w:rsidR="0047672D" w:rsidRDefault="0047672D">
            <w:pPr>
              <w:spacing w:after="0"/>
              <w:rPr>
                <w:b/>
                <w:bCs/>
              </w:rPr>
            </w:pPr>
            <w:r>
              <w:rPr>
                <w:b/>
                <w:bCs/>
              </w:rPr>
              <w:t>Halfords</w:t>
            </w:r>
          </w:p>
        </w:tc>
        <w:tc>
          <w:tcPr>
            <w:tcW w:w="6237" w:type="dxa"/>
          </w:tcPr>
          <w:p w14:paraId="37AB2016" w14:textId="54E11399" w:rsidR="0047672D" w:rsidRDefault="0047672D">
            <w:pPr>
              <w:spacing w:after="0"/>
              <w:rPr>
                <w:b/>
                <w:bCs/>
              </w:rPr>
            </w:pPr>
            <w:r>
              <w:t xml:space="preserve">Cannon Lane </w:t>
            </w:r>
            <w:proofErr w:type="gramStart"/>
            <w:r>
              <w:t>Tonbridge ,</w:t>
            </w:r>
            <w:proofErr w:type="gramEnd"/>
            <w:r>
              <w:t xml:space="preserve"> TN9 1PN</w:t>
            </w:r>
          </w:p>
        </w:tc>
        <w:tc>
          <w:tcPr>
            <w:tcW w:w="1843" w:type="dxa"/>
          </w:tcPr>
          <w:p w14:paraId="3AFAC3E2" w14:textId="1A94E32F" w:rsidR="0047672D" w:rsidRDefault="0047672D">
            <w:pPr>
              <w:spacing w:after="0"/>
              <w:rPr>
                <w:b/>
                <w:bCs/>
              </w:rPr>
            </w:pPr>
            <w:r>
              <w:t>01732 770741</w:t>
            </w:r>
          </w:p>
        </w:tc>
        <w:tc>
          <w:tcPr>
            <w:tcW w:w="4111" w:type="dxa"/>
          </w:tcPr>
          <w:p w14:paraId="4139916A" w14:textId="77777777" w:rsidR="0047672D" w:rsidRDefault="0047672D">
            <w:pPr>
              <w:spacing w:after="0"/>
              <w:rPr>
                <w:b/>
                <w:bCs/>
              </w:rPr>
            </w:pPr>
          </w:p>
        </w:tc>
        <w:tc>
          <w:tcPr>
            <w:tcW w:w="1047" w:type="dxa"/>
          </w:tcPr>
          <w:p w14:paraId="588C60F4" w14:textId="7B6A3A81" w:rsidR="0047672D" w:rsidRPr="0047672D" w:rsidRDefault="0047672D">
            <w:pPr>
              <w:spacing w:after="0"/>
            </w:pPr>
            <w:r w:rsidRPr="0047672D">
              <w:t>16 miles</w:t>
            </w:r>
          </w:p>
        </w:tc>
      </w:tr>
      <w:tr w:rsidR="0047672D" w14:paraId="089BA166" w14:textId="77777777" w:rsidTr="005E6AB8">
        <w:tc>
          <w:tcPr>
            <w:tcW w:w="2376" w:type="dxa"/>
          </w:tcPr>
          <w:p w14:paraId="1D72A500" w14:textId="69389DCC" w:rsidR="0047672D" w:rsidRDefault="0047672D">
            <w:pPr>
              <w:spacing w:after="0"/>
              <w:rPr>
                <w:b/>
                <w:bCs/>
              </w:rPr>
            </w:pPr>
            <w:r>
              <w:rPr>
                <w:b/>
                <w:bCs/>
              </w:rPr>
              <w:t>Halfords</w:t>
            </w:r>
          </w:p>
        </w:tc>
        <w:tc>
          <w:tcPr>
            <w:tcW w:w="6237" w:type="dxa"/>
          </w:tcPr>
          <w:p w14:paraId="5230BBA1" w14:textId="4E5F1F90" w:rsidR="0047672D" w:rsidRDefault="0047672D">
            <w:pPr>
              <w:spacing w:after="0"/>
              <w:rPr>
                <w:b/>
                <w:bCs/>
              </w:rPr>
            </w:pPr>
            <w:r>
              <w:t xml:space="preserve">Unit 6 Aylesford Retail Park, Mills Road, </w:t>
            </w:r>
            <w:proofErr w:type="gramStart"/>
            <w:r>
              <w:t>Maidstone  ME</w:t>
            </w:r>
            <w:proofErr w:type="gramEnd"/>
            <w:r>
              <w:t>20 7TP</w:t>
            </w:r>
          </w:p>
        </w:tc>
        <w:tc>
          <w:tcPr>
            <w:tcW w:w="1843" w:type="dxa"/>
          </w:tcPr>
          <w:p w14:paraId="329AE608" w14:textId="50CD4DBB" w:rsidR="0047672D" w:rsidRDefault="0047672D">
            <w:pPr>
              <w:spacing w:after="0"/>
              <w:rPr>
                <w:b/>
                <w:bCs/>
              </w:rPr>
            </w:pPr>
            <w:r>
              <w:t>01622 715333</w:t>
            </w:r>
          </w:p>
        </w:tc>
        <w:tc>
          <w:tcPr>
            <w:tcW w:w="4111" w:type="dxa"/>
          </w:tcPr>
          <w:p w14:paraId="7B7792E0" w14:textId="77777777" w:rsidR="0047672D" w:rsidRDefault="0047672D">
            <w:pPr>
              <w:spacing w:after="0"/>
              <w:rPr>
                <w:b/>
                <w:bCs/>
              </w:rPr>
            </w:pPr>
          </w:p>
        </w:tc>
        <w:tc>
          <w:tcPr>
            <w:tcW w:w="1047" w:type="dxa"/>
          </w:tcPr>
          <w:p w14:paraId="354A90A4" w14:textId="5E9854EC" w:rsidR="0047672D" w:rsidRDefault="0047672D">
            <w:pPr>
              <w:spacing w:after="0"/>
              <w:rPr>
                <w:b/>
                <w:bCs/>
              </w:rPr>
            </w:pPr>
            <w:r>
              <w:t>13 miles</w:t>
            </w:r>
          </w:p>
        </w:tc>
      </w:tr>
    </w:tbl>
    <w:p w14:paraId="185DF610" w14:textId="77777777" w:rsidR="005E6AB8" w:rsidRDefault="005E6AB8">
      <w:pPr>
        <w:spacing w:after="0"/>
        <w:rPr>
          <w:b/>
          <w:bCs/>
          <w:sz w:val="28"/>
          <w:szCs w:val="28"/>
          <w:u w:val="single"/>
        </w:rPr>
      </w:pPr>
    </w:p>
    <w:p w14:paraId="1D9044D9" w14:textId="77777777" w:rsidR="004F62D9" w:rsidRDefault="004F62D9" w:rsidP="004F62D9">
      <w:pPr>
        <w:spacing w:after="0" w:line="240" w:lineRule="auto"/>
        <w:rPr>
          <w:b/>
          <w:bCs/>
          <w:sz w:val="28"/>
          <w:szCs w:val="28"/>
          <w:u w:val="single"/>
        </w:rPr>
      </w:pPr>
    </w:p>
    <w:p w14:paraId="29B071F0" w14:textId="77777777" w:rsidR="004F62D9" w:rsidRDefault="004F62D9" w:rsidP="004F62D9">
      <w:pPr>
        <w:spacing w:after="0" w:line="240" w:lineRule="auto"/>
        <w:rPr>
          <w:b/>
          <w:bCs/>
          <w:sz w:val="28"/>
          <w:szCs w:val="28"/>
          <w:u w:val="single"/>
        </w:rPr>
      </w:pPr>
    </w:p>
    <w:p w14:paraId="00A0EED3" w14:textId="42AE0988" w:rsidR="0036211C" w:rsidRPr="004F62D9" w:rsidRDefault="00000000" w:rsidP="004F62D9">
      <w:pPr>
        <w:spacing w:after="0" w:line="240" w:lineRule="auto"/>
        <w:rPr>
          <w:b/>
          <w:bCs/>
          <w:sz w:val="28"/>
          <w:szCs w:val="28"/>
          <w:u w:val="single"/>
        </w:rPr>
      </w:pPr>
      <w:r>
        <w:rPr>
          <w:b/>
          <w:bCs/>
          <w:sz w:val="28"/>
          <w:szCs w:val="28"/>
          <w:u w:val="single"/>
        </w:rPr>
        <w:t>Organised events</w:t>
      </w:r>
      <w:r>
        <w:rPr>
          <w:sz w:val="28"/>
          <w:szCs w:val="28"/>
          <w:u w:val="single"/>
        </w:rPr>
        <w:t>:</w:t>
      </w:r>
    </w:p>
    <w:p w14:paraId="6B6BCE0F" w14:textId="77777777" w:rsidR="0036211C" w:rsidRDefault="00000000">
      <w:pPr>
        <w:spacing w:after="0"/>
      </w:pPr>
      <w:r>
        <w:t xml:space="preserve">As there are no reasonably accessible local </w:t>
      </w:r>
      <w:proofErr w:type="gramStart"/>
      <w:r>
        <w:t>pubs</w:t>
      </w:r>
      <w:proofErr w:type="gramEnd"/>
      <w:r>
        <w:t xml:space="preserve"> we are setting up a bar in the marquee.  The bar will be open each evening and we will organise the opening times to generally fit with </w:t>
      </w:r>
      <w:proofErr w:type="spellStart"/>
      <w:r>
        <w:t>peoples</w:t>
      </w:r>
      <w:proofErr w:type="spellEnd"/>
      <w:r>
        <w:t xml:space="preserve"> needs.  The bar will be run on a largely non-profit basis and payment will be via a card reader.  There will be local keg beer and cider, wine and a selection of soft drinks.</w:t>
      </w:r>
    </w:p>
    <w:p w14:paraId="22CE4526" w14:textId="5D23AA13" w:rsidR="005E6AB8" w:rsidRDefault="005E6AB8">
      <w:pPr>
        <w:spacing w:after="0"/>
        <w:rPr>
          <w:b/>
          <w:bCs/>
        </w:rPr>
      </w:pPr>
      <w:r w:rsidRPr="005E6AB8">
        <w:rPr>
          <w:b/>
          <w:bCs/>
        </w:rPr>
        <w:t>Please remember to bring your own glass.</w:t>
      </w:r>
    </w:p>
    <w:p w14:paraId="038FC03A" w14:textId="77777777" w:rsidR="004F62D9" w:rsidRDefault="004F62D9">
      <w:pPr>
        <w:spacing w:after="0"/>
        <w:rPr>
          <w:b/>
          <w:bCs/>
        </w:rPr>
      </w:pPr>
    </w:p>
    <w:p w14:paraId="4A6B6B65" w14:textId="77777777" w:rsidR="004F62D9" w:rsidRDefault="004F62D9">
      <w:pPr>
        <w:spacing w:after="0"/>
      </w:pPr>
    </w:p>
    <w:tbl>
      <w:tblPr>
        <w:tblStyle w:val="TableGrid"/>
        <w:tblW w:w="15446" w:type="dxa"/>
        <w:tblInd w:w="113" w:type="dxa"/>
        <w:tblLayout w:type="fixed"/>
        <w:tblLook w:val="04A0" w:firstRow="1" w:lastRow="0" w:firstColumn="1" w:lastColumn="0" w:noHBand="0" w:noVBand="1"/>
      </w:tblPr>
      <w:tblGrid>
        <w:gridCol w:w="1555"/>
        <w:gridCol w:w="992"/>
        <w:gridCol w:w="2551"/>
        <w:gridCol w:w="10348"/>
      </w:tblGrid>
      <w:tr w:rsidR="0036211C" w14:paraId="4B738A96" w14:textId="77777777" w:rsidTr="004F62D9">
        <w:tc>
          <w:tcPr>
            <w:tcW w:w="1555" w:type="dxa"/>
          </w:tcPr>
          <w:p w14:paraId="1DE879C3" w14:textId="1B3FC01B" w:rsidR="0036211C" w:rsidRDefault="00000000">
            <w:pPr>
              <w:spacing w:after="0" w:line="240" w:lineRule="auto"/>
              <w:rPr>
                <w:rFonts w:ascii="Calibri" w:eastAsia="Calibri" w:hAnsi="Calibri"/>
              </w:rPr>
            </w:pPr>
            <w:r>
              <w:rPr>
                <w:rFonts w:eastAsia="Calibri"/>
              </w:rPr>
              <w:lastRenderedPageBreak/>
              <w:t>Sat 24 May</w:t>
            </w:r>
          </w:p>
        </w:tc>
        <w:tc>
          <w:tcPr>
            <w:tcW w:w="992" w:type="dxa"/>
          </w:tcPr>
          <w:p w14:paraId="7A93E176" w14:textId="77777777" w:rsidR="0036211C" w:rsidRDefault="00000000">
            <w:pPr>
              <w:spacing w:after="0" w:line="240" w:lineRule="auto"/>
              <w:rPr>
                <w:rFonts w:ascii="Calibri" w:eastAsia="Calibri" w:hAnsi="Calibri"/>
              </w:rPr>
            </w:pPr>
            <w:r>
              <w:rPr>
                <w:rFonts w:eastAsia="Calibri"/>
              </w:rPr>
              <w:t>1900</w:t>
            </w:r>
          </w:p>
        </w:tc>
        <w:tc>
          <w:tcPr>
            <w:tcW w:w="2551" w:type="dxa"/>
          </w:tcPr>
          <w:p w14:paraId="163D71D8" w14:textId="77777777" w:rsidR="0036211C" w:rsidRDefault="00000000">
            <w:pPr>
              <w:spacing w:after="0" w:line="240" w:lineRule="auto"/>
              <w:rPr>
                <w:rFonts w:ascii="Calibri" w:eastAsia="Calibri" w:hAnsi="Calibri"/>
              </w:rPr>
            </w:pPr>
            <w:r>
              <w:rPr>
                <w:rFonts w:eastAsia="Calibri"/>
              </w:rPr>
              <w:t>Welcome Evening in the marquee.</w:t>
            </w:r>
          </w:p>
        </w:tc>
        <w:tc>
          <w:tcPr>
            <w:tcW w:w="10348" w:type="dxa"/>
          </w:tcPr>
          <w:p w14:paraId="4E451641" w14:textId="77777777" w:rsidR="0036211C" w:rsidRDefault="00000000">
            <w:pPr>
              <w:tabs>
                <w:tab w:val="left" w:pos="1592"/>
              </w:tabs>
              <w:spacing w:after="0" w:line="240" w:lineRule="auto"/>
              <w:rPr>
                <w:rFonts w:ascii="Calibri" w:eastAsia="Calibri" w:hAnsi="Calibri"/>
              </w:rPr>
            </w:pPr>
            <w:r>
              <w:rPr>
                <w:rFonts w:eastAsia="Calibri"/>
              </w:rPr>
              <w:t xml:space="preserve">Drinks and nibbles, </w:t>
            </w:r>
            <w:r w:rsidRPr="005E6AB8">
              <w:rPr>
                <w:rFonts w:eastAsia="Calibri"/>
                <w:b/>
                <w:bCs/>
              </w:rPr>
              <w:t>remember to bring a glass</w:t>
            </w:r>
          </w:p>
        </w:tc>
      </w:tr>
      <w:tr w:rsidR="003A3898" w14:paraId="200A9BF7" w14:textId="77777777" w:rsidTr="004F62D9">
        <w:tc>
          <w:tcPr>
            <w:tcW w:w="1555" w:type="dxa"/>
            <w:vMerge w:val="restart"/>
          </w:tcPr>
          <w:p w14:paraId="2A988791" w14:textId="633541C6" w:rsidR="003A3898" w:rsidRDefault="003A3898">
            <w:pPr>
              <w:spacing w:after="0" w:line="240" w:lineRule="auto"/>
              <w:rPr>
                <w:rFonts w:ascii="Calibri" w:eastAsia="Calibri" w:hAnsi="Calibri"/>
              </w:rPr>
            </w:pPr>
            <w:r>
              <w:rPr>
                <w:rFonts w:eastAsia="Calibri"/>
              </w:rPr>
              <w:t>Sun 25 May</w:t>
            </w:r>
          </w:p>
        </w:tc>
        <w:tc>
          <w:tcPr>
            <w:tcW w:w="992" w:type="dxa"/>
          </w:tcPr>
          <w:p w14:paraId="38958ECE" w14:textId="77777777" w:rsidR="003A3898" w:rsidRDefault="003A3898">
            <w:pPr>
              <w:spacing w:after="0" w:line="240" w:lineRule="auto"/>
              <w:rPr>
                <w:rFonts w:ascii="Calibri" w:eastAsia="Calibri" w:hAnsi="Calibri"/>
              </w:rPr>
            </w:pPr>
            <w:r>
              <w:rPr>
                <w:rFonts w:eastAsia="Calibri"/>
              </w:rPr>
              <w:t>1700</w:t>
            </w:r>
          </w:p>
        </w:tc>
        <w:tc>
          <w:tcPr>
            <w:tcW w:w="2551" w:type="dxa"/>
          </w:tcPr>
          <w:p w14:paraId="5C945977" w14:textId="77777777" w:rsidR="003A3898" w:rsidRDefault="003A3898">
            <w:pPr>
              <w:spacing w:after="0" w:line="240" w:lineRule="auto"/>
              <w:rPr>
                <w:rFonts w:ascii="Calibri" w:eastAsia="Calibri" w:hAnsi="Calibri"/>
              </w:rPr>
            </w:pPr>
            <w:r>
              <w:rPr>
                <w:rFonts w:eastAsia="Calibri"/>
              </w:rPr>
              <w:t>Tandem Games</w:t>
            </w:r>
          </w:p>
        </w:tc>
        <w:tc>
          <w:tcPr>
            <w:tcW w:w="10348" w:type="dxa"/>
          </w:tcPr>
          <w:p w14:paraId="423901E6" w14:textId="77777777" w:rsidR="003A3898" w:rsidRDefault="003A3898">
            <w:pPr>
              <w:spacing w:after="0" w:line="240" w:lineRule="auto"/>
              <w:rPr>
                <w:rFonts w:ascii="Calibri" w:eastAsia="Calibri" w:hAnsi="Calibri"/>
              </w:rPr>
            </w:pPr>
            <w:r>
              <w:rPr>
                <w:rFonts w:eastAsia="Calibri"/>
              </w:rPr>
              <w:t>Traditional set of Tandem Games</w:t>
            </w:r>
          </w:p>
        </w:tc>
      </w:tr>
      <w:tr w:rsidR="003A3898" w14:paraId="7AB90943" w14:textId="77777777" w:rsidTr="004F62D9">
        <w:tc>
          <w:tcPr>
            <w:tcW w:w="1555" w:type="dxa"/>
            <w:vMerge/>
          </w:tcPr>
          <w:p w14:paraId="520E0A2D" w14:textId="77777777" w:rsidR="003A3898" w:rsidRDefault="003A3898">
            <w:pPr>
              <w:spacing w:after="0" w:line="240" w:lineRule="auto"/>
              <w:rPr>
                <w:rFonts w:ascii="Calibri" w:eastAsia="Calibri" w:hAnsi="Calibri"/>
              </w:rPr>
            </w:pPr>
          </w:p>
        </w:tc>
        <w:tc>
          <w:tcPr>
            <w:tcW w:w="992" w:type="dxa"/>
          </w:tcPr>
          <w:p w14:paraId="7FA94A11" w14:textId="77777777" w:rsidR="003A3898" w:rsidRDefault="003A3898">
            <w:pPr>
              <w:spacing w:after="0" w:line="240" w:lineRule="auto"/>
              <w:rPr>
                <w:rFonts w:ascii="Calibri" w:eastAsia="Calibri" w:hAnsi="Calibri"/>
              </w:rPr>
            </w:pPr>
            <w:r>
              <w:rPr>
                <w:rFonts w:eastAsia="Calibri"/>
              </w:rPr>
              <w:t>19:30</w:t>
            </w:r>
          </w:p>
        </w:tc>
        <w:tc>
          <w:tcPr>
            <w:tcW w:w="2551" w:type="dxa"/>
          </w:tcPr>
          <w:p w14:paraId="1C8B79B2" w14:textId="77777777" w:rsidR="003A3898" w:rsidRDefault="003A3898">
            <w:pPr>
              <w:spacing w:after="0" w:line="240" w:lineRule="auto"/>
              <w:rPr>
                <w:rFonts w:ascii="Calibri" w:eastAsia="Calibri" w:hAnsi="Calibri"/>
              </w:rPr>
            </w:pPr>
            <w:r>
              <w:rPr>
                <w:rFonts w:eastAsia="Calibri"/>
              </w:rPr>
              <w:t>Bike Jumble Sale</w:t>
            </w:r>
          </w:p>
        </w:tc>
        <w:tc>
          <w:tcPr>
            <w:tcW w:w="10348" w:type="dxa"/>
          </w:tcPr>
          <w:p w14:paraId="2DC85D89" w14:textId="77777777" w:rsidR="003A3898" w:rsidRDefault="003A3898">
            <w:pPr>
              <w:spacing w:after="0" w:line="240" w:lineRule="auto"/>
              <w:rPr>
                <w:rFonts w:ascii="Calibri" w:eastAsia="Calibri" w:hAnsi="Calibri"/>
              </w:rPr>
            </w:pPr>
          </w:p>
        </w:tc>
      </w:tr>
      <w:tr w:rsidR="0036211C" w14:paraId="31A4FA44" w14:textId="77777777" w:rsidTr="004F62D9">
        <w:tc>
          <w:tcPr>
            <w:tcW w:w="1555" w:type="dxa"/>
          </w:tcPr>
          <w:p w14:paraId="27A54DE5" w14:textId="459D425B" w:rsidR="0036211C" w:rsidRDefault="00000000">
            <w:pPr>
              <w:spacing w:after="0" w:line="240" w:lineRule="auto"/>
              <w:rPr>
                <w:rFonts w:ascii="Calibri" w:eastAsia="Calibri" w:hAnsi="Calibri"/>
              </w:rPr>
            </w:pPr>
            <w:r>
              <w:rPr>
                <w:rFonts w:eastAsia="Calibri"/>
              </w:rPr>
              <w:t>Mon 26 May</w:t>
            </w:r>
          </w:p>
        </w:tc>
        <w:tc>
          <w:tcPr>
            <w:tcW w:w="992" w:type="dxa"/>
          </w:tcPr>
          <w:p w14:paraId="0BAA1C17" w14:textId="77777777" w:rsidR="0036211C" w:rsidRDefault="00000000">
            <w:pPr>
              <w:spacing w:after="0" w:line="240" w:lineRule="auto"/>
              <w:rPr>
                <w:rFonts w:ascii="Calibri" w:eastAsia="Calibri" w:hAnsi="Calibri"/>
              </w:rPr>
            </w:pPr>
            <w:r>
              <w:rPr>
                <w:rFonts w:eastAsia="Calibri"/>
              </w:rPr>
              <w:t>1930</w:t>
            </w:r>
          </w:p>
        </w:tc>
        <w:tc>
          <w:tcPr>
            <w:tcW w:w="2551" w:type="dxa"/>
          </w:tcPr>
          <w:p w14:paraId="1804664A" w14:textId="77777777" w:rsidR="0036211C" w:rsidRDefault="00000000">
            <w:pPr>
              <w:spacing w:after="0" w:line="240" w:lineRule="auto"/>
              <w:rPr>
                <w:rFonts w:ascii="Calibri" w:eastAsia="Calibri" w:hAnsi="Calibri"/>
              </w:rPr>
            </w:pPr>
            <w:r>
              <w:rPr>
                <w:rFonts w:eastAsia="Calibri"/>
              </w:rPr>
              <w:t>Talk on The Hop Bine &amp; the hop pickers of Kent</w:t>
            </w:r>
          </w:p>
        </w:tc>
        <w:tc>
          <w:tcPr>
            <w:tcW w:w="10348" w:type="dxa"/>
          </w:tcPr>
          <w:p w14:paraId="7BD4E6BE" w14:textId="77777777" w:rsidR="0036211C" w:rsidRDefault="00000000">
            <w:pPr>
              <w:spacing w:after="0" w:line="240" w:lineRule="auto"/>
              <w:rPr>
                <w:rFonts w:ascii="Calibri" w:eastAsia="Calibri" w:hAnsi="Calibri"/>
              </w:rPr>
            </w:pPr>
            <w:r>
              <w:rPr>
                <w:rFonts w:eastAsia="Calibri"/>
              </w:rPr>
              <w:t>The History, Growing, Harvesting and Uses of the Hop by Chris Stewart</w:t>
            </w:r>
          </w:p>
        </w:tc>
      </w:tr>
      <w:tr w:rsidR="0036211C" w14:paraId="4804B5A0" w14:textId="77777777" w:rsidTr="004F62D9">
        <w:tc>
          <w:tcPr>
            <w:tcW w:w="1555" w:type="dxa"/>
          </w:tcPr>
          <w:p w14:paraId="2121C445" w14:textId="0D94E0FC" w:rsidR="0036211C" w:rsidRDefault="00000000">
            <w:pPr>
              <w:spacing w:after="0" w:line="240" w:lineRule="auto"/>
              <w:rPr>
                <w:rFonts w:ascii="Calibri" w:eastAsia="Calibri" w:hAnsi="Calibri"/>
              </w:rPr>
            </w:pPr>
            <w:r>
              <w:rPr>
                <w:rFonts w:eastAsia="Calibri"/>
              </w:rPr>
              <w:t>Tue</w:t>
            </w:r>
            <w:r w:rsidR="0088724E">
              <w:rPr>
                <w:rFonts w:eastAsia="Calibri"/>
              </w:rPr>
              <w:t>s</w:t>
            </w:r>
            <w:r>
              <w:rPr>
                <w:rFonts w:eastAsia="Calibri"/>
              </w:rPr>
              <w:t xml:space="preserve"> 27 May</w:t>
            </w:r>
          </w:p>
        </w:tc>
        <w:tc>
          <w:tcPr>
            <w:tcW w:w="992" w:type="dxa"/>
          </w:tcPr>
          <w:p w14:paraId="27733C12" w14:textId="77777777" w:rsidR="0036211C" w:rsidRDefault="00000000">
            <w:pPr>
              <w:spacing w:after="0" w:line="240" w:lineRule="auto"/>
              <w:rPr>
                <w:rFonts w:ascii="Calibri" w:eastAsia="Calibri" w:hAnsi="Calibri"/>
              </w:rPr>
            </w:pPr>
            <w:r>
              <w:rPr>
                <w:rFonts w:eastAsia="Calibri"/>
              </w:rPr>
              <w:t>1930</w:t>
            </w:r>
          </w:p>
        </w:tc>
        <w:tc>
          <w:tcPr>
            <w:tcW w:w="2551" w:type="dxa"/>
          </w:tcPr>
          <w:p w14:paraId="0AD45070" w14:textId="77777777" w:rsidR="0036211C" w:rsidRDefault="00000000">
            <w:pPr>
              <w:spacing w:after="0" w:line="240" w:lineRule="auto"/>
              <w:rPr>
                <w:rFonts w:ascii="Calibri" w:eastAsia="Calibri" w:hAnsi="Calibri"/>
              </w:rPr>
            </w:pPr>
            <w:r>
              <w:rPr>
                <w:rFonts w:eastAsia="Calibri"/>
              </w:rPr>
              <w:t>Quiz Night</w:t>
            </w:r>
          </w:p>
        </w:tc>
        <w:tc>
          <w:tcPr>
            <w:tcW w:w="10348" w:type="dxa"/>
          </w:tcPr>
          <w:p w14:paraId="0E1EA09F" w14:textId="77777777" w:rsidR="0036211C" w:rsidRDefault="00000000">
            <w:pPr>
              <w:spacing w:after="0" w:line="240" w:lineRule="auto"/>
              <w:rPr>
                <w:rFonts w:ascii="Calibri" w:eastAsia="Calibri" w:hAnsi="Calibri"/>
              </w:rPr>
            </w:pPr>
            <w:r>
              <w:rPr>
                <w:rFonts w:eastAsia="Calibri"/>
              </w:rPr>
              <w:t>Quiz Master - Lucy</w:t>
            </w:r>
          </w:p>
        </w:tc>
      </w:tr>
      <w:tr w:rsidR="0036211C" w14:paraId="3BFCC4F4" w14:textId="77777777" w:rsidTr="004F62D9">
        <w:tc>
          <w:tcPr>
            <w:tcW w:w="1555" w:type="dxa"/>
          </w:tcPr>
          <w:p w14:paraId="77B88800" w14:textId="279ECEA7" w:rsidR="0036211C" w:rsidRDefault="00000000">
            <w:pPr>
              <w:spacing w:after="0" w:line="240" w:lineRule="auto"/>
              <w:rPr>
                <w:rFonts w:ascii="Calibri" w:eastAsia="Calibri" w:hAnsi="Calibri"/>
              </w:rPr>
            </w:pPr>
            <w:r>
              <w:rPr>
                <w:rFonts w:eastAsia="Calibri"/>
              </w:rPr>
              <w:t>Wed</w:t>
            </w:r>
            <w:r w:rsidR="0088724E">
              <w:rPr>
                <w:rFonts w:eastAsia="Calibri"/>
              </w:rPr>
              <w:t>s</w:t>
            </w:r>
            <w:r>
              <w:rPr>
                <w:rFonts w:eastAsia="Calibri"/>
              </w:rPr>
              <w:t xml:space="preserve"> 28 May</w:t>
            </w:r>
          </w:p>
        </w:tc>
        <w:tc>
          <w:tcPr>
            <w:tcW w:w="992" w:type="dxa"/>
          </w:tcPr>
          <w:p w14:paraId="7D464FC6" w14:textId="77777777" w:rsidR="0036211C" w:rsidRDefault="00000000">
            <w:pPr>
              <w:spacing w:after="0" w:line="240" w:lineRule="auto"/>
              <w:rPr>
                <w:rFonts w:ascii="Calibri" w:eastAsia="Calibri" w:hAnsi="Calibri"/>
              </w:rPr>
            </w:pPr>
            <w:r>
              <w:rPr>
                <w:rFonts w:eastAsia="Calibri"/>
              </w:rPr>
              <w:t>1830</w:t>
            </w:r>
          </w:p>
        </w:tc>
        <w:tc>
          <w:tcPr>
            <w:tcW w:w="2551" w:type="dxa"/>
          </w:tcPr>
          <w:p w14:paraId="0D6F4ECD" w14:textId="77777777" w:rsidR="0036211C" w:rsidRDefault="00000000">
            <w:pPr>
              <w:spacing w:after="0" w:line="240" w:lineRule="auto"/>
              <w:rPr>
                <w:rFonts w:ascii="Calibri" w:eastAsia="Calibri" w:hAnsi="Calibri"/>
              </w:rPr>
            </w:pPr>
            <w:r>
              <w:rPr>
                <w:rFonts w:eastAsia="Calibri"/>
              </w:rPr>
              <w:t>BBQ</w:t>
            </w:r>
          </w:p>
        </w:tc>
        <w:tc>
          <w:tcPr>
            <w:tcW w:w="10348" w:type="dxa"/>
          </w:tcPr>
          <w:p w14:paraId="022EC94C" w14:textId="77777777" w:rsidR="0036211C" w:rsidRDefault="00000000">
            <w:pPr>
              <w:spacing w:after="0" w:line="240" w:lineRule="auto"/>
              <w:rPr>
                <w:rFonts w:ascii="Calibri" w:eastAsia="Calibri" w:hAnsi="Calibri"/>
              </w:rPr>
            </w:pPr>
            <w:r>
              <w:rPr>
                <w:rFonts w:eastAsia="Calibri"/>
              </w:rPr>
              <w:t>Bring your own food.  To save transporting lots of supplies please use the Sainsburys order process.  We have also arranged an advance order process from Ken Ballard, Marden butcher, via campsite Reception. NB: there will be no chicken available.  Payment will be made to the campsite (card only) at the time of collection with a small mark up. Barbecues and charcoal provided with a separate one for vegetarians.</w:t>
            </w:r>
          </w:p>
          <w:p w14:paraId="57ED0C46" w14:textId="77777777" w:rsidR="0036211C" w:rsidRDefault="00000000">
            <w:pPr>
              <w:spacing w:after="0" w:line="240" w:lineRule="auto"/>
            </w:pPr>
            <w:r>
              <w:rPr>
                <w:rFonts w:eastAsia="Calibri"/>
              </w:rPr>
              <w:t xml:space="preserve">Entertainment by </w:t>
            </w:r>
            <w:r>
              <w:t>John and Di Cullen, a guitarist and a singer. The songs are largely humorous</w:t>
            </w:r>
          </w:p>
        </w:tc>
      </w:tr>
      <w:tr w:rsidR="003A3898" w14:paraId="09028C17" w14:textId="77777777" w:rsidTr="004F62D9">
        <w:tc>
          <w:tcPr>
            <w:tcW w:w="1555" w:type="dxa"/>
            <w:vMerge w:val="restart"/>
          </w:tcPr>
          <w:p w14:paraId="6B1CA838" w14:textId="14A9850C" w:rsidR="003A3898" w:rsidRDefault="003A3898">
            <w:pPr>
              <w:spacing w:after="0" w:line="240" w:lineRule="auto"/>
              <w:rPr>
                <w:rFonts w:ascii="Calibri" w:eastAsia="Calibri" w:hAnsi="Calibri"/>
              </w:rPr>
            </w:pPr>
            <w:r>
              <w:rPr>
                <w:rFonts w:eastAsia="Calibri"/>
              </w:rPr>
              <w:t>Thurs 29 May</w:t>
            </w:r>
          </w:p>
        </w:tc>
        <w:tc>
          <w:tcPr>
            <w:tcW w:w="992" w:type="dxa"/>
          </w:tcPr>
          <w:p w14:paraId="456E558B" w14:textId="77777777" w:rsidR="003A3898" w:rsidRDefault="003A3898">
            <w:pPr>
              <w:spacing w:after="0" w:line="240" w:lineRule="auto"/>
              <w:rPr>
                <w:rFonts w:ascii="Calibri" w:eastAsia="Calibri" w:hAnsi="Calibri"/>
              </w:rPr>
            </w:pPr>
            <w:r>
              <w:rPr>
                <w:rFonts w:eastAsia="Calibri"/>
              </w:rPr>
              <w:t>0900</w:t>
            </w:r>
          </w:p>
        </w:tc>
        <w:tc>
          <w:tcPr>
            <w:tcW w:w="2551" w:type="dxa"/>
          </w:tcPr>
          <w:p w14:paraId="34D4903C" w14:textId="77777777" w:rsidR="003A3898" w:rsidRDefault="003A3898">
            <w:pPr>
              <w:spacing w:after="0" w:line="240" w:lineRule="auto"/>
              <w:rPr>
                <w:rFonts w:ascii="Calibri" w:eastAsia="Calibri" w:hAnsi="Calibri"/>
              </w:rPr>
            </w:pPr>
            <w:r>
              <w:rPr>
                <w:rFonts w:eastAsia="Calibri"/>
              </w:rPr>
              <w:t>Treasure Hunt</w:t>
            </w:r>
          </w:p>
        </w:tc>
        <w:tc>
          <w:tcPr>
            <w:tcW w:w="10348" w:type="dxa"/>
          </w:tcPr>
          <w:p w14:paraId="59AE265C" w14:textId="77777777" w:rsidR="003A3898" w:rsidRDefault="003A3898">
            <w:pPr>
              <w:spacing w:after="0" w:line="240" w:lineRule="auto"/>
              <w:rPr>
                <w:rFonts w:ascii="Calibri" w:eastAsia="Calibri" w:hAnsi="Calibri"/>
              </w:rPr>
            </w:pPr>
            <w:r>
              <w:rPr>
                <w:rFonts w:eastAsia="Calibri"/>
              </w:rPr>
              <w:t xml:space="preserve">Untimed section to the coffee </w:t>
            </w:r>
            <w:proofErr w:type="gramStart"/>
            <w:r>
              <w:rPr>
                <w:rFonts w:eastAsia="Calibri"/>
              </w:rPr>
              <w:t>stop</w:t>
            </w:r>
            <w:proofErr w:type="gramEnd"/>
            <w:r>
              <w:rPr>
                <w:rFonts w:eastAsia="Calibri"/>
              </w:rPr>
              <w:t xml:space="preserve"> at Paddock Wood Community Centre, timed section from coffee to end. Approx 30 miles in total</w:t>
            </w:r>
          </w:p>
        </w:tc>
      </w:tr>
      <w:tr w:rsidR="003A3898" w14:paraId="3D57948A" w14:textId="77777777" w:rsidTr="004F62D9">
        <w:tc>
          <w:tcPr>
            <w:tcW w:w="1555" w:type="dxa"/>
            <w:vMerge/>
          </w:tcPr>
          <w:p w14:paraId="41C4FAB7" w14:textId="77777777" w:rsidR="003A3898" w:rsidRDefault="003A3898">
            <w:pPr>
              <w:spacing w:after="0" w:line="240" w:lineRule="auto"/>
              <w:rPr>
                <w:rFonts w:ascii="Calibri" w:eastAsia="Calibri" w:hAnsi="Calibri"/>
              </w:rPr>
            </w:pPr>
          </w:p>
        </w:tc>
        <w:tc>
          <w:tcPr>
            <w:tcW w:w="992" w:type="dxa"/>
          </w:tcPr>
          <w:p w14:paraId="3CD30656" w14:textId="77777777" w:rsidR="003A3898" w:rsidRDefault="003A3898">
            <w:pPr>
              <w:spacing w:after="0" w:line="240" w:lineRule="auto"/>
              <w:rPr>
                <w:rFonts w:ascii="Calibri" w:eastAsia="Calibri" w:hAnsi="Calibri"/>
              </w:rPr>
            </w:pPr>
            <w:r>
              <w:rPr>
                <w:rFonts w:eastAsia="Calibri"/>
              </w:rPr>
              <w:t>1000 – 1300</w:t>
            </w:r>
          </w:p>
        </w:tc>
        <w:tc>
          <w:tcPr>
            <w:tcW w:w="2551" w:type="dxa"/>
          </w:tcPr>
          <w:p w14:paraId="06A6F281" w14:textId="77777777" w:rsidR="003A3898" w:rsidRDefault="003A3898">
            <w:pPr>
              <w:spacing w:after="0" w:line="240" w:lineRule="auto"/>
              <w:rPr>
                <w:rFonts w:ascii="Calibri" w:eastAsia="Calibri" w:hAnsi="Calibri"/>
              </w:rPr>
            </w:pPr>
            <w:r>
              <w:rPr>
                <w:rFonts w:eastAsia="Calibri"/>
              </w:rPr>
              <w:t>Group Coffee Stop</w:t>
            </w:r>
          </w:p>
        </w:tc>
        <w:tc>
          <w:tcPr>
            <w:tcW w:w="10348" w:type="dxa"/>
          </w:tcPr>
          <w:p w14:paraId="4DB1E97F" w14:textId="77777777" w:rsidR="003A3898" w:rsidRDefault="003A3898">
            <w:pPr>
              <w:spacing w:after="0" w:line="240" w:lineRule="auto"/>
              <w:rPr>
                <w:rFonts w:ascii="Calibri" w:eastAsia="Calibri" w:hAnsi="Calibri"/>
              </w:rPr>
            </w:pPr>
            <w:r>
              <w:rPr>
                <w:rFonts w:eastAsia="Calibri"/>
              </w:rPr>
              <w:t>Paddock Wood Community Centre. Coffee and cake provided.</w:t>
            </w:r>
          </w:p>
        </w:tc>
      </w:tr>
      <w:tr w:rsidR="003A3898" w14:paraId="56BCD084" w14:textId="77777777" w:rsidTr="004F62D9">
        <w:tc>
          <w:tcPr>
            <w:tcW w:w="1555" w:type="dxa"/>
            <w:vMerge/>
          </w:tcPr>
          <w:p w14:paraId="63EA3F15" w14:textId="77777777" w:rsidR="003A3898" w:rsidRDefault="003A3898">
            <w:pPr>
              <w:spacing w:after="0" w:line="240" w:lineRule="auto"/>
              <w:rPr>
                <w:rFonts w:ascii="Calibri" w:eastAsia="Calibri" w:hAnsi="Calibri"/>
              </w:rPr>
            </w:pPr>
          </w:p>
        </w:tc>
        <w:tc>
          <w:tcPr>
            <w:tcW w:w="992" w:type="dxa"/>
          </w:tcPr>
          <w:p w14:paraId="2C82F760" w14:textId="77777777" w:rsidR="003A3898" w:rsidRDefault="003A3898">
            <w:pPr>
              <w:spacing w:after="0" w:line="240" w:lineRule="auto"/>
              <w:rPr>
                <w:rFonts w:ascii="Calibri" w:eastAsia="Calibri" w:hAnsi="Calibri"/>
              </w:rPr>
            </w:pPr>
            <w:r>
              <w:rPr>
                <w:rFonts w:eastAsia="Calibri"/>
              </w:rPr>
              <w:t>1000 – 1300</w:t>
            </w:r>
          </w:p>
        </w:tc>
        <w:tc>
          <w:tcPr>
            <w:tcW w:w="2551" w:type="dxa"/>
          </w:tcPr>
          <w:p w14:paraId="3758E32F" w14:textId="77777777" w:rsidR="003A3898" w:rsidRDefault="003A3898">
            <w:pPr>
              <w:spacing w:after="0" w:line="240" w:lineRule="auto"/>
              <w:rPr>
                <w:rFonts w:ascii="Calibri" w:eastAsia="Calibri" w:hAnsi="Calibri"/>
              </w:rPr>
            </w:pPr>
            <w:r>
              <w:rPr>
                <w:rFonts w:eastAsia="Calibri"/>
              </w:rPr>
              <w:t>Try a Tandem Event</w:t>
            </w:r>
          </w:p>
        </w:tc>
        <w:tc>
          <w:tcPr>
            <w:tcW w:w="10348" w:type="dxa"/>
          </w:tcPr>
          <w:p w14:paraId="68105C96" w14:textId="77777777" w:rsidR="003A3898" w:rsidRDefault="003A3898">
            <w:pPr>
              <w:spacing w:after="0" w:line="240" w:lineRule="auto"/>
              <w:rPr>
                <w:rFonts w:ascii="Calibri" w:eastAsia="Calibri" w:hAnsi="Calibri"/>
              </w:rPr>
            </w:pPr>
            <w:r>
              <w:rPr>
                <w:rFonts w:eastAsia="Calibri"/>
              </w:rPr>
              <w:t>Paddock Wood Community Centre</w:t>
            </w:r>
          </w:p>
        </w:tc>
      </w:tr>
      <w:tr w:rsidR="003A3898" w14:paraId="2C66E37D" w14:textId="77777777" w:rsidTr="004F62D9">
        <w:tc>
          <w:tcPr>
            <w:tcW w:w="1555" w:type="dxa"/>
            <w:vMerge/>
          </w:tcPr>
          <w:p w14:paraId="2498329E" w14:textId="77777777" w:rsidR="003A3898" w:rsidRDefault="003A3898">
            <w:pPr>
              <w:spacing w:after="0" w:line="240" w:lineRule="auto"/>
              <w:rPr>
                <w:rFonts w:ascii="Calibri" w:eastAsia="Calibri" w:hAnsi="Calibri"/>
              </w:rPr>
            </w:pPr>
          </w:p>
        </w:tc>
        <w:tc>
          <w:tcPr>
            <w:tcW w:w="992" w:type="dxa"/>
          </w:tcPr>
          <w:p w14:paraId="7DDAA8FE" w14:textId="77777777" w:rsidR="003A3898" w:rsidRDefault="003A3898">
            <w:pPr>
              <w:spacing w:after="0" w:line="240" w:lineRule="auto"/>
              <w:rPr>
                <w:rFonts w:ascii="Calibri" w:eastAsia="Calibri" w:hAnsi="Calibri"/>
              </w:rPr>
            </w:pPr>
            <w:r>
              <w:rPr>
                <w:rFonts w:eastAsia="Calibri"/>
              </w:rPr>
              <w:t>17:30</w:t>
            </w:r>
          </w:p>
        </w:tc>
        <w:tc>
          <w:tcPr>
            <w:tcW w:w="2551" w:type="dxa"/>
          </w:tcPr>
          <w:p w14:paraId="4892110F" w14:textId="77777777" w:rsidR="003A3898" w:rsidRDefault="003A3898">
            <w:pPr>
              <w:spacing w:after="0" w:line="240" w:lineRule="auto"/>
              <w:rPr>
                <w:rFonts w:ascii="Calibri" w:eastAsia="Calibri" w:hAnsi="Calibri"/>
              </w:rPr>
            </w:pPr>
            <w:r>
              <w:rPr>
                <w:rFonts w:eastAsia="Calibri"/>
              </w:rPr>
              <w:t>Fish &amp; Chip van on site</w:t>
            </w:r>
          </w:p>
        </w:tc>
        <w:tc>
          <w:tcPr>
            <w:tcW w:w="10348" w:type="dxa"/>
          </w:tcPr>
          <w:p w14:paraId="26A53ECC" w14:textId="77777777" w:rsidR="003A3898" w:rsidRDefault="003A3898">
            <w:pPr>
              <w:spacing w:after="0" w:line="240" w:lineRule="auto"/>
              <w:rPr>
                <w:rFonts w:ascii="Calibri" w:eastAsia="Calibri" w:hAnsi="Calibri"/>
              </w:rPr>
            </w:pPr>
            <w:r>
              <w:rPr>
                <w:rFonts w:eastAsia="Calibri"/>
              </w:rPr>
              <w:t>To avoid queues these will be pre-ordered. Time slots and food order can be booked at Campsite Reception from Saturday. Payments direct to van on collection, cash or card.</w:t>
            </w:r>
          </w:p>
        </w:tc>
      </w:tr>
      <w:tr w:rsidR="003A3898" w14:paraId="26DC6E66" w14:textId="77777777" w:rsidTr="004F62D9">
        <w:tc>
          <w:tcPr>
            <w:tcW w:w="1555" w:type="dxa"/>
            <w:vMerge/>
          </w:tcPr>
          <w:p w14:paraId="023201EA" w14:textId="77777777" w:rsidR="003A3898" w:rsidRDefault="003A3898">
            <w:pPr>
              <w:spacing w:after="0" w:line="240" w:lineRule="auto"/>
              <w:rPr>
                <w:rFonts w:ascii="Calibri" w:eastAsia="Calibri" w:hAnsi="Calibri"/>
              </w:rPr>
            </w:pPr>
          </w:p>
        </w:tc>
        <w:tc>
          <w:tcPr>
            <w:tcW w:w="992" w:type="dxa"/>
          </w:tcPr>
          <w:p w14:paraId="538016C5" w14:textId="77777777" w:rsidR="003A3898" w:rsidRDefault="003A3898">
            <w:pPr>
              <w:spacing w:after="0" w:line="240" w:lineRule="auto"/>
              <w:rPr>
                <w:rFonts w:ascii="Calibri" w:eastAsia="Calibri" w:hAnsi="Calibri"/>
              </w:rPr>
            </w:pPr>
            <w:r>
              <w:rPr>
                <w:rFonts w:eastAsia="Calibri"/>
              </w:rPr>
              <w:t>1930</w:t>
            </w:r>
          </w:p>
        </w:tc>
        <w:tc>
          <w:tcPr>
            <w:tcW w:w="2551" w:type="dxa"/>
          </w:tcPr>
          <w:p w14:paraId="73F65636" w14:textId="77777777" w:rsidR="003A3898" w:rsidRDefault="003A3898">
            <w:pPr>
              <w:spacing w:after="0" w:line="240" w:lineRule="auto"/>
              <w:rPr>
                <w:rFonts w:ascii="Calibri" w:eastAsia="Calibri" w:hAnsi="Calibri"/>
              </w:rPr>
            </w:pPr>
            <w:r>
              <w:rPr>
                <w:rFonts w:eastAsia="Calibri"/>
              </w:rPr>
              <w:t>Talk: Snails Around France</w:t>
            </w:r>
          </w:p>
        </w:tc>
        <w:tc>
          <w:tcPr>
            <w:tcW w:w="10348" w:type="dxa"/>
          </w:tcPr>
          <w:p w14:paraId="4C5653DF" w14:textId="77777777" w:rsidR="003A3898" w:rsidRDefault="003A3898">
            <w:pPr>
              <w:spacing w:after="0" w:line="240" w:lineRule="auto"/>
              <w:rPr>
                <w:rFonts w:ascii="Calibri" w:eastAsia="Calibri" w:hAnsi="Calibri"/>
              </w:rPr>
            </w:pPr>
            <w:r>
              <w:rPr>
                <w:rFonts w:eastAsia="Calibri"/>
              </w:rPr>
              <w:t xml:space="preserve">Retired couple John and Kate Bosley had a dream: to cycle all the way around France on their tandem bicycle. In the summer of 2023, they made that dream a reality, setting out on an epic 12-week, </w:t>
            </w:r>
            <w:proofErr w:type="gramStart"/>
            <w:r>
              <w:rPr>
                <w:rFonts w:eastAsia="Calibri"/>
              </w:rPr>
              <w:t>7,500 kilometre</w:t>
            </w:r>
            <w:proofErr w:type="gramEnd"/>
            <w:r>
              <w:rPr>
                <w:rFonts w:eastAsia="Calibri"/>
              </w:rPr>
              <w:t xml:space="preserve"> journey that would test their endurance, strengthen their bond, and open their eyes to the wonders of France.  Pedalling at a comfortable ‘snail’s pace,’ John and Kate wind their way around the perimeter of France, sticking as close to the borders as possible. From the Channel to the Atlantic to the Mediterranean to the Alps, they experience France’s diverse beauty and culture up close. Along the way, they battle broken spokes, torrential rains, wrong turns, and leg-burning ascents.  Through it all, the Bosleys maintain their sense of humour, curiosity and ‘joie de vivre.’ With self-deprecating wit and keen observations, John chronicles their highs, lows, and serendipitous encounters. Kate, visually impaired from a past accident, provides inspiration through her courage and determination.</w:t>
            </w:r>
          </w:p>
        </w:tc>
      </w:tr>
      <w:tr w:rsidR="0036211C" w14:paraId="6AAA1267" w14:textId="77777777" w:rsidTr="004F62D9">
        <w:tc>
          <w:tcPr>
            <w:tcW w:w="1555" w:type="dxa"/>
          </w:tcPr>
          <w:p w14:paraId="71841778" w14:textId="27E13867" w:rsidR="0036211C" w:rsidRDefault="00000000">
            <w:pPr>
              <w:spacing w:after="0" w:line="240" w:lineRule="auto"/>
              <w:rPr>
                <w:rFonts w:ascii="Calibri" w:eastAsia="Calibri" w:hAnsi="Calibri"/>
              </w:rPr>
            </w:pPr>
            <w:r>
              <w:rPr>
                <w:rFonts w:eastAsia="Calibri"/>
              </w:rPr>
              <w:t>Fri 30 May</w:t>
            </w:r>
          </w:p>
        </w:tc>
        <w:tc>
          <w:tcPr>
            <w:tcW w:w="992" w:type="dxa"/>
          </w:tcPr>
          <w:p w14:paraId="73853D51" w14:textId="77777777" w:rsidR="0036211C" w:rsidRDefault="00000000">
            <w:pPr>
              <w:spacing w:after="0" w:line="240" w:lineRule="auto"/>
              <w:rPr>
                <w:rFonts w:ascii="Calibri" w:eastAsia="Calibri" w:hAnsi="Calibri"/>
              </w:rPr>
            </w:pPr>
            <w:r>
              <w:rPr>
                <w:rFonts w:eastAsia="Calibri"/>
              </w:rPr>
              <w:t>1900</w:t>
            </w:r>
          </w:p>
        </w:tc>
        <w:tc>
          <w:tcPr>
            <w:tcW w:w="2551" w:type="dxa"/>
          </w:tcPr>
          <w:p w14:paraId="598E4DD3" w14:textId="77777777" w:rsidR="0036211C" w:rsidRDefault="00000000">
            <w:pPr>
              <w:spacing w:after="0" w:line="240" w:lineRule="auto"/>
              <w:rPr>
                <w:rFonts w:ascii="Calibri" w:eastAsia="Calibri" w:hAnsi="Calibri"/>
              </w:rPr>
            </w:pPr>
            <w:r>
              <w:rPr>
                <w:rFonts w:eastAsia="Calibri"/>
              </w:rPr>
              <w:t>Barn Dance</w:t>
            </w:r>
          </w:p>
        </w:tc>
        <w:tc>
          <w:tcPr>
            <w:tcW w:w="10348" w:type="dxa"/>
          </w:tcPr>
          <w:p w14:paraId="434C8C2A" w14:textId="77777777" w:rsidR="0036211C" w:rsidRDefault="00000000">
            <w:pPr>
              <w:spacing w:after="0" w:line="240" w:lineRule="auto"/>
              <w:rPr>
                <w:rFonts w:ascii="Calibri" w:eastAsia="Calibri" w:hAnsi="Calibri"/>
              </w:rPr>
            </w:pPr>
            <w:r w:rsidRPr="0088724E">
              <w:rPr>
                <w:rFonts w:eastAsia="Calibri"/>
              </w:rPr>
              <w:t>Appropriately named duo 'Two in Tandem', the caller is Chris Woodward</w:t>
            </w:r>
          </w:p>
        </w:tc>
      </w:tr>
    </w:tbl>
    <w:p w14:paraId="1990EFE2" w14:textId="77777777" w:rsidR="0036211C" w:rsidRDefault="0036211C">
      <w:pPr>
        <w:spacing w:after="0"/>
        <w:ind w:left="2160" w:hanging="2160"/>
      </w:pPr>
    </w:p>
    <w:p w14:paraId="2D1B014E" w14:textId="77777777" w:rsidR="004F62D9" w:rsidRDefault="004F62D9">
      <w:pPr>
        <w:spacing w:after="0" w:line="240" w:lineRule="auto"/>
        <w:rPr>
          <w:sz w:val="28"/>
          <w:szCs w:val="28"/>
          <w:u w:val="single"/>
        </w:rPr>
      </w:pPr>
      <w:r>
        <w:rPr>
          <w:sz w:val="28"/>
          <w:szCs w:val="28"/>
          <w:u w:val="single"/>
        </w:rPr>
        <w:br w:type="page"/>
      </w:r>
    </w:p>
    <w:p w14:paraId="684F6B3E" w14:textId="1603DBFC" w:rsidR="0036211C" w:rsidRDefault="00000000">
      <w:pPr>
        <w:spacing w:after="0"/>
        <w:ind w:left="2160" w:hanging="2160"/>
        <w:rPr>
          <w:sz w:val="28"/>
          <w:szCs w:val="28"/>
          <w:u w:val="single"/>
        </w:rPr>
      </w:pPr>
      <w:r>
        <w:rPr>
          <w:sz w:val="28"/>
          <w:szCs w:val="28"/>
          <w:u w:val="single"/>
        </w:rPr>
        <w:lastRenderedPageBreak/>
        <w:t>Suggested Rest Day Activities</w:t>
      </w:r>
    </w:p>
    <w:p w14:paraId="49D227ED" w14:textId="77777777" w:rsidR="0036211C" w:rsidRDefault="00000000">
      <w:pPr>
        <w:spacing w:after="0"/>
        <w:ind w:left="2160" w:hanging="2160"/>
      </w:pPr>
      <w:r>
        <w:t>No organised trips but any of the following would be enjoyable:</w:t>
      </w:r>
    </w:p>
    <w:p w14:paraId="024214A2" w14:textId="77777777" w:rsidR="006D3C68" w:rsidRDefault="006D3C68">
      <w:pPr>
        <w:spacing w:after="0"/>
        <w:ind w:left="2160" w:hanging="2160"/>
      </w:pPr>
    </w:p>
    <w:tbl>
      <w:tblPr>
        <w:tblStyle w:val="TableGrid"/>
        <w:tblW w:w="0" w:type="auto"/>
        <w:tblInd w:w="108" w:type="dxa"/>
        <w:tblLook w:val="04A0" w:firstRow="1" w:lastRow="0" w:firstColumn="1" w:lastColumn="0" w:noHBand="0" w:noVBand="1"/>
      </w:tblPr>
      <w:tblGrid>
        <w:gridCol w:w="2268"/>
        <w:gridCol w:w="13238"/>
      </w:tblGrid>
      <w:tr w:rsidR="006D3C68" w14:paraId="76001F6F" w14:textId="77777777" w:rsidTr="00FC5529">
        <w:tc>
          <w:tcPr>
            <w:tcW w:w="2268" w:type="dxa"/>
          </w:tcPr>
          <w:p w14:paraId="789C2D5A" w14:textId="7D11A3CC" w:rsidR="006D3C68" w:rsidRDefault="006D3C68">
            <w:pPr>
              <w:spacing w:after="0"/>
            </w:pPr>
            <w:r>
              <w:t>Leeds Castle</w:t>
            </w:r>
          </w:p>
        </w:tc>
        <w:tc>
          <w:tcPr>
            <w:tcW w:w="13238" w:type="dxa"/>
          </w:tcPr>
          <w:p w14:paraId="1A84DC32" w14:textId="7092E6A7" w:rsidR="006D3C68" w:rsidRDefault="006D3C68">
            <w:pPr>
              <w:spacing w:after="0"/>
            </w:pPr>
            <w:hyperlink r:id="rId8">
              <w:r>
                <w:rPr>
                  <w:rStyle w:val="Hyperlink"/>
                </w:rPr>
                <w:t>https://leeds-castle.com/</w:t>
              </w:r>
            </w:hyperlink>
            <w:r>
              <w:t xml:space="preserve"> At 12.3 miles away, this is a good distance for a rest day.  Entry is £31.50 (adult online) but it is an impressive place and has plenty of activities for children. Cycle route available for download from ‘Rides’ Section.</w:t>
            </w:r>
          </w:p>
        </w:tc>
      </w:tr>
      <w:tr w:rsidR="006D3C68" w14:paraId="28AF347D" w14:textId="77777777" w:rsidTr="00FC5529">
        <w:tc>
          <w:tcPr>
            <w:tcW w:w="2268" w:type="dxa"/>
          </w:tcPr>
          <w:p w14:paraId="7DC2EB25" w14:textId="5F4ADBA9" w:rsidR="006D3C68" w:rsidRDefault="006D3C68">
            <w:pPr>
              <w:spacing w:after="0"/>
            </w:pPr>
            <w:proofErr w:type="spellStart"/>
            <w:r>
              <w:t>Balfours</w:t>
            </w:r>
            <w:proofErr w:type="spellEnd"/>
            <w:r>
              <w:t xml:space="preserve"> Vineyard</w:t>
            </w:r>
          </w:p>
        </w:tc>
        <w:tc>
          <w:tcPr>
            <w:tcW w:w="13238" w:type="dxa"/>
          </w:tcPr>
          <w:p w14:paraId="39C3D42A" w14:textId="66A4342F" w:rsidR="006D3C68" w:rsidRDefault="006D3C68">
            <w:pPr>
              <w:spacing w:after="0"/>
            </w:pPr>
            <w:hyperlink r:id="rId9">
              <w:r>
                <w:rPr>
                  <w:rStyle w:val="Hyperlink"/>
                </w:rPr>
                <w:t>https://balfourwinery.com/visit/eat-with-us/</w:t>
              </w:r>
            </w:hyperlink>
            <w:r>
              <w:t xml:space="preserve">  Tours and tasting, restaurants, shop.</w:t>
            </w:r>
          </w:p>
        </w:tc>
      </w:tr>
      <w:tr w:rsidR="006D3C68" w14:paraId="7A9F2FE8" w14:textId="77777777" w:rsidTr="00FC5529">
        <w:tc>
          <w:tcPr>
            <w:tcW w:w="2268" w:type="dxa"/>
          </w:tcPr>
          <w:p w14:paraId="647D6218" w14:textId="5C5A6A7F" w:rsidR="006D3C68" w:rsidRDefault="006D3C68">
            <w:pPr>
              <w:spacing w:after="0"/>
            </w:pPr>
            <w:r>
              <w:t>Sissinghurst Castle</w:t>
            </w:r>
          </w:p>
        </w:tc>
        <w:tc>
          <w:tcPr>
            <w:tcW w:w="13238" w:type="dxa"/>
          </w:tcPr>
          <w:p w14:paraId="392925E2" w14:textId="7BBF8491" w:rsidR="006D3C68" w:rsidRDefault="006D3C68">
            <w:pPr>
              <w:spacing w:after="0"/>
            </w:pPr>
            <w:hyperlink r:id="rId10">
              <w:r>
                <w:rPr>
                  <w:rStyle w:val="Hyperlink"/>
                </w:rPr>
                <w:t>https://www.nationaltrust.org.uk/visit/kent/sissinghurst-castle-garden</w:t>
              </w:r>
            </w:hyperlink>
            <w:r>
              <w:t xml:space="preserve"> National Trust. Cycle route can be downloaded from ‘Rides’ section.</w:t>
            </w:r>
          </w:p>
        </w:tc>
      </w:tr>
      <w:tr w:rsidR="006D3C68" w14:paraId="50A45309" w14:textId="77777777" w:rsidTr="00FC5529">
        <w:tc>
          <w:tcPr>
            <w:tcW w:w="2268" w:type="dxa"/>
          </w:tcPr>
          <w:p w14:paraId="47FDCB32" w14:textId="49F01B53" w:rsidR="006D3C68" w:rsidRDefault="006D3C68">
            <w:pPr>
              <w:spacing w:after="0"/>
            </w:pPr>
            <w:r>
              <w:t>Scotney Castle</w:t>
            </w:r>
          </w:p>
        </w:tc>
        <w:tc>
          <w:tcPr>
            <w:tcW w:w="13238" w:type="dxa"/>
          </w:tcPr>
          <w:p w14:paraId="6E691700" w14:textId="0754D40B" w:rsidR="006D3C68" w:rsidRDefault="006D3C68">
            <w:pPr>
              <w:spacing w:after="0"/>
            </w:pPr>
            <w:hyperlink r:id="rId11">
              <w:r>
                <w:rPr>
                  <w:rStyle w:val="Hyperlink"/>
                </w:rPr>
                <w:t>https://www.nationaltrust.org.uk/visit/kent/scotney-castle</w:t>
              </w:r>
            </w:hyperlink>
            <w:r>
              <w:t xml:space="preserve"> National Trust</w:t>
            </w:r>
          </w:p>
        </w:tc>
      </w:tr>
      <w:tr w:rsidR="006D3C68" w14:paraId="618E514B" w14:textId="77777777" w:rsidTr="00FC5529">
        <w:tc>
          <w:tcPr>
            <w:tcW w:w="2268" w:type="dxa"/>
          </w:tcPr>
          <w:p w14:paraId="4B1259CF" w14:textId="2BB6D181" w:rsidR="006D3C68" w:rsidRDefault="006D3C68">
            <w:pPr>
              <w:spacing w:after="0"/>
            </w:pPr>
            <w:proofErr w:type="spellStart"/>
            <w:r>
              <w:t>Igtham</w:t>
            </w:r>
            <w:proofErr w:type="spellEnd"/>
            <w:r>
              <w:t xml:space="preserve"> Mote</w:t>
            </w:r>
          </w:p>
        </w:tc>
        <w:tc>
          <w:tcPr>
            <w:tcW w:w="13238" w:type="dxa"/>
          </w:tcPr>
          <w:p w14:paraId="1A0C365D" w14:textId="77772D44" w:rsidR="006D3C68" w:rsidRDefault="00FC5529">
            <w:pPr>
              <w:spacing w:after="0"/>
            </w:pPr>
            <w:hyperlink r:id="rId12">
              <w:r>
                <w:rPr>
                  <w:rStyle w:val="Hyperlink"/>
                </w:rPr>
                <w:t>https://www.nationaltrust.org.uk/visit/kent/ightham-mote</w:t>
              </w:r>
            </w:hyperlink>
            <w:r>
              <w:t xml:space="preserve"> 14th century manor house. National Trust</w:t>
            </w:r>
          </w:p>
        </w:tc>
      </w:tr>
      <w:tr w:rsidR="006D3C68" w14:paraId="10F4E54E" w14:textId="77777777" w:rsidTr="00FC5529">
        <w:tc>
          <w:tcPr>
            <w:tcW w:w="2268" w:type="dxa"/>
          </w:tcPr>
          <w:p w14:paraId="2BD19D56" w14:textId="5A97D06A" w:rsidR="006D3C68" w:rsidRDefault="00FC5529">
            <w:pPr>
              <w:spacing w:after="0"/>
            </w:pPr>
            <w:proofErr w:type="spellStart"/>
            <w:r>
              <w:t>Bedgebury</w:t>
            </w:r>
            <w:proofErr w:type="spellEnd"/>
            <w:r>
              <w:t xml:space="preserve"> Pinetum</w:t>
            </w:r>
          </w:p>
        </w:tc>
        <w:tc>
          <w:tcPr>
            <w:tcW w:w="13238" w:type="dxa"/>
          </w:tcPr>
          <w:p w14:paraId="238DC615" w14:textId="21AF2CAD" w:rsidR="006D3C68" w:rsidRDefault="00FC5529">
            <w:pPr>
              <w:spacing w:after="0"/>
            </w:pPr>
            <w:hyperlink r:id="rId13">
              <w:r>
                <w:rPr>
                  <w:rStyle w:val="Hyperlink"/>
                </w:rPr>
                <w:t>https://www.forestryengland.uk/bedgebury</w:t>
              </w:r>
            </w:hyperlink>
            <w:r>
              <w:t xml:space="preserve"> National pinetum and forest, children’s activities.</w:t>
            </w:r>
          </w:p>
        </w:tc>
      </w:tr>
      <w:tr w:rsidR="006D3C68" w14:paraId="2E2FE390" w14:textId="77777777" w:rsidTr="00FC5529">
        <w:tc>
          <w:tcPr>
            <w:tcW w:w="2268" w:type="dxa"/>
          </w:tcPr>
          <w:p w14:paraId="7A857071" w14:textId="5DFBF889" w:rsidR="006D3C68" w:rsidRDefault="00FC5529">
            <w:pPr>
              <w:spacing w:after="0"/>
            </w:pPr>
            <w:proofErr w:type="spellStart"/>
            <w:r>
              <w:t>Bewl</w:t>
            </w:r>
            <w:proofErr w:type="spellEnd"/>
            <w:r>
              <w:t xml:space="preserve"> Water</w:t>
            </w:r>
          </w:p>
        </w:tc>
        <w:tc>
          <w:tcPr>
            <w:tcW w:w="13238" w:type="dxa"/>
          </w:tcPr>
          <w:p w14:paraId="6C37A7DE" w14:textId="4A938CBE" w:rsidR="006D3C68" w:rsidRDefault="00FC5529">
            <w:pPr>
              <w:spacing w:after="0"/>
            </w:pPr>
            <w:hyperlink r:id="rId14">
              <w:r>
                <w:rPr>
                  <w:rStyle w:val="Hyperlink"/>
                </w:rPr>
                <w:t>https://aquapark.bewlwater.co.uk/</w:t>
              </w:r>
            </w:hyperlink>
            <w:r>
              <w:t xml:space="preserve"> children’s activities</w:t>
            </w:r>
          </w:p>
        </w:tc>
      </w:tr>
      <w:tr w:rsidR="006D3C68" w14:paraId="6A9043A4" w14:textId="77777777" w:rsidTr="00FC5529">
        <w:tc>
          <w:tcPr>
            <w:tcW w:w="2268" w:type="dxa"/>
          </w:tcPr>
          <w:p w14:paraId="7E39E526" w14:textId="485D8E38" w:rsidR="006D3C68" w:rsidRDefault="00FC5529">
            <w:pPr>
              <w:spacing w:after="0"/>
            </w:pPr>
            <w:r>
              <w:t>Tunbridge Wells</w:t>
            </w:r>
          </w:p>
        </w:tc>
        <w:tc>
          <w:tcPr>
            <w:tcW w:w="13238" w:type="dxa"/>
          </w:tcPr>
          <w:p w14:paraId="0E18DAD8" w14:textId="314AC3DE" w:rsidR="006D3C68" w:rsidRDefault="00FC5529">
            <w:pPr>
              <w:spacing w:after="0"/>
            </w:pPr>
            <w:hyperlink r:id="rId15">
              <w:r>
                <w:rPr>
                  <w:rStyle w:val="Hyperlink"/>
                </w:rPr>
                <w:t>https://visittunbridgewells.com/</w:t>
              </w:r>
            </w:hyperlink>
          </w:p>
        </w:tc>
      </w:tr>
      <w:tr w:rsidR="006D3C68" w14:paraId="6B585E83" w14:textId="77777777" w:rsidTr="00FC5529">
        <w:tc>
          <w:tcPr>
            <w:tcW w:w="2268" w:type="dxa"/>
          </w:tcPr>
          <w:p w14:paraId="3B7FED1B" w14:textId="7E4C4151" w:rsidR="006D3C68" w:rsidRDefault="00FC5529">
            <w:pPr>
              <w:spacing w:after="0"/>
            </w:pPr>
            <w:r>
              <w:t>High Rocks</w:t>
            </w:r>
          </w:p>
        </w:tc>
        <w:tc>
          <w:tcPr>
            <w:tcW w:w="13238" w:type="dxa"/>
          </w:tcPr>
          <w:p w14:paraId="35B7E852" w14:textId="548640CA" w:rsidR="006D3C68" w:rsidRDefault="00FC5529">
            <w:pPr>
              <w:spacing w:after="0"/>
            </w:pPr>
            <w:hyperlink r:id="rId16">
              <w:r>
                <w:rPr>
                  <w:rStyle w:val="Hyperlink"/>
                </w:rPr>
                <w:t>https://highrocks.co.uk/attractions/the-high-rocks.php</w:t>
              </w:r>
            </w:hyperlink>
            <w:r>
              <w:t xml:space="preserve"> Acres of breathtaking sandstone rocks interlinked with eleven bridges, provide a scenic walk in a tranquil woodland setting. Once a stone age camp, now a National Monument these impressive rocks, which belong to The High Rocks complex, have always been a constant source of wonder. Occasionally closed to the public, so phone prior to visiting: (01892) 515532</w:t>
            </w:r>
          </w:p>
        </w:tc>
      </w:tr>
      <w:tr w:rsidR="006D3C68" w14:paraId="03882A23" w14:textId="77777777" w:rsidTr="00FC5529">
        <w:tc>
          <w:tcPr>
            <w:tcW w:w="2268" w:type="dxa"/>
          </w:tcPr>
          <w:p w14:paraId="382EC7CB" w14:textId="2A099B29" w:rsidR="006D3C68" w:rsidRDefault="00FC5529">
            <w:pPr>
              <w:spacing w:after="0"/>
            </w:pPr>
            <w:r>
              <w:t>Spa Valley Railway</w:t>
            </w:r>
          </w:p>
        </w:tc>
        <w:tc>
          <w:tcPr>
            <w:tcW w:w="13238" w:type="dxa"/>
          </w:tcPr>
          <w:p w14:paraId="75B3887D" w14:textId="00785017" w:rsidR="006D3C68" w:rsidRDefault="00FC5529">
            <w:pPr>
              <w:spacing w:after="0"/>
            </w:pPr>
            <w:hyperlink r:id="rId17">
              <w:r>
                <w:rPr>
                  <w:rStyle w:val="Hyperlink"/>
                </w:rPr>
                <w:t>https://www.spavalleyrailway.co.uk/calendar.php</w:t>
              </w:r>
            </w:hyperlink>
            <w:r>
              <w:t xml:space="preserve"> Check the website for opening.</w:t>
            </w:r>
          </w:p>
        </w:tc>
      </w:tr>
      <w:tr w:rsidR="006D3C68" w14:paraId="758BAB16" w14:textId="77777777" w:rsidTr="00FC5529">
        <w:tc>
          <w:tcPr>
            <w:tcW w:w="2268" w:type="dxa"/>
          </w:tcPr>
          <w:p w14:paraId="19C5249C" w14:textId="0ECB399B" w:rsidR="006D3C68" w:rsidRDefault="00FC5529">
            <w:pPr>
              <w:spacing w:after="0"/>
            </w:pPr>
            <w:r>
              <w:t>Aylesford Priory</w:t>
            </w:r>
          </w:p>
        </w:tc>
        <w:tc>
          <w:tcPr>
            <w:tcW w:w="13238" w:type="dxa"/>
          </w:tcPr>
          <w:p w14:paraId="3B1A285F" w14:textId="439C6646" w:rsidR="006D3C68" w:rsidRDefault="00FC5529">
            <w:pPr>
              <w:spacing w:after="0"/>
            </w:pPr>
            <w:hyperlink r:id="rId18">
              <w:r>
                <w:rPr>
                  <w:rStyle w:val="Hyperlink"/>
                </w:rPr>
                <w:t>https://www.thefriars.org.uk/Attractions</w:t>
              </w:r>
            </w:hyperlink>
            <w:r>
              <w:t xml:space="preserve"> Medieval buildings, gardens, pottery and duck pond.</w:t>
            </w:r>
          </w:p>
        </w:tc>
      </w:tr>
      <w:tr w:rsidR="006D3C68" w14:paraId="2278E5D5" w14:textId="77777777" w:rsidTr="00FC5529">
        <w:tc>
          <w:tcPr>
            <w:tcW w:w="2268" w:type="dxa"/>
          </w:tcPr>
          <w:p w14:paraId="0A2F5E63" w14:textId="4698F7CB" w:rsidR="006D3C68" w:rsidRDefault="00FC5529">
            <w:pPr>
              <w:spacing w:after="0"/>
            </w:pPr>
            <w:r>
              <w:t>Belmont House</w:t>
            </w:r>
          </w:p>
        </w:tc>
        <w:tc>
          <w:tcPr>
            <w:tcW w:w="13238" w:type="dxa"/>
          </w:tcPr>
          <w:p w14:paraId="5644A4F3" w14:textId="4404056B" w:rsidR="006D3C68" w:rsidRDefault="00FC5529">
            <w:pPr>
              <w:spacing w:after="0"/>
            </w:pPr>
            <w:hyperlink r:id="rId19">
              <w:r>
                <w:rPr>
                  <w:rStyle w:val="Hyperlink"/>
                </w:rPr>
                <w:t>https://belmont-house.org/</w:t>
              </w:r>
            </w:hyperlink>
            <w:r>
              <w:t xml:space="preserve"> 18</w:t>
            </w:r>
            <w:r>
              <w:rPr>
                <w:vertAlign w:val="superscript"/>
              </w:rPr>
              <w:t>th</w:t>
            </w:r>
            <w:r>
              <w:t xml:space="preserve"> Century house and gardens</w:t>
            </w:r>
          </w:p>
        </w:tc>
      </w:tr>
      <w:tr w:rsidR="006D3C68" w14:paraId="496FE4A8" w14:textId="77777777" w:rsidTr="00FC5529">
        <w:tc>
          <w:tcPr>
            <w:tcW w:w="2268" w:type="dxa"/>
          </w:tcPr>
          <w:p w14:paraId="4FA8394B" w14:textId="221E2FE4" w:rsidR="006D3C68" w:rsidRDefault="00FC5529">
            <w:pPr>
              <w:spacing w:after="0"/>
            </w:pPr>
            <w:r>
              <w:t>Big Cat Sanctuary</w:t>
            </w:r>
          </w:p>
        </w:tc>
        <w:tc>
          <w:tcPr>
            <w:tcW w:w="13238" w:type="dxa"/>
          </w:tcPr>
          <w:p w14:paraId="03AAC5B8" w14:textId="5DF88549" w:rsidR="006D3C68" w:rsidRDefault="00FC5529">
            <w:pPr>
              <w:spacing w:after="0"/>
            </w:pPr>
            <w:hyperlink r:id="rId20">
              <w:r>
                <w:rPr>
                  <w:rStyle w:val="Hyperlink"/>
                </w:rPr>
                <w:t>https://thebigcatsanctuary.org/</w:t>
              </w:r>
            </w:hyperlink>
          </w:p>
        </w:tc>
      </w:tr>
    </w:tbl>
    <w:p w14:paraId="6C3EF13C" w14:textId="77777777" w:rsidR="006D3C68" w:rsidRDefault="006D3C68">
      <w:pPr>
        <w:spacing w:after="0"/>
        <w:ind w:left="2160" w:hanging="2160"/>
      </w:pPr>
    </w:p>
    <w:p w14:paraId="537B0AF0" w14:textId="77777777" w:rsidR="0036211C" w:rsidRDefault="0036211C">
      <w:pPr>
        <w:spacing w:after="0"/>
        <w:ind w:left="2160" w:hanging="2160"/>
      </w:pPr>
    </w:p>
    <w:p w14:paraId="3AEB1D08" w14:textId="77777777" w:rsidR="00B94BEA" w:rsidRDefault="00B94BEA">
      <w:pPr>
        <w:spacing w:after="0" w:line="240" w:lineRule="auto"/>
        <w:rPr>
          <w:u w:val="single"/>
        </w:rPr>
      </w:pPr>
      <w:r>
        <w:rPr>
          <w:u w:val="single"/>
        </w:rPr>
        <w:br w:type="page"/>
      </w:r>
    </w:p>
    <w:p w14:paraId="46355230" w14:textId="23958A65" w:rsidR="00B94BEA" w:rsidRDefault="00B94BEA" w:rsidP="00B94BEA">
      <w:pPr>
        <w:spacing w:after="0"/>
        <w:ind w:left="2160" w:hanging="2160"/>
        <w:rPr>
          <w:u w:val="single"/>
        </w:rPr>
      </w:pPr>
      <w:r>
        <w:rPr>
          <w:u w:val="single"/>
        </w:rPr>
        <w:lastRenderedPageBreak/>
        <w:t>EMERGENCY CONTACTS</w:t>
      </w:r>
    </w:p>
    <w:p w14:paraId="7FF1A7D7" w14:textId="77777777" w:rsidR="00B94BEA" w:rsidRDefault="00B94BEA" w:rsidP="00B94BEA">
      <w:pPr>
        <w:spacing w:after="0"/>
        <w:ind w:left="2160" w:hanging="2160"/>
      </w:pPr>
    </w:p>
    <w:tbl>
      <w:tblPr>
        <w:tblStyle w:val="TableGrid"/>
        <w:tblW w:w="0" w:type="auto"/>
        <w:tblInd w:w="108" w:type="dxa"/>
        <w:tblLook w:val="04A0" w:firstRow="1" w:lastRow="0" w:firstColumn="1" w:lastColumn="0" w:noHBand="0" w:noVBand="1"/>
      </w:tblPr>
      <w:tblGrid>
        <w:gridCol w:w="2552"/>
        <w:gridCol w:w="6946"/>
        <w:gridCol w:w="1134"/>
        <w:gridCol w:w="1701"/>
        <w:gridCol w:w="3173"/>
      </w:tblGrid>
      <w:tr w:rsidR="00B94BEA" w14:paraId="5F9246B1" w14:textId="77777777" w:rsidTr="00244BCE">
        <w:tc>
          <w:tcPr>
            <w:tcW w:w="2552" w:type="dxa"/>
          </w:tcPr>
          <w:p w14:paraId="0F34D031" w14:textId="0A90831A" w:rsidR="00B94BEA" w:rsidRDefault="00B94BEA" w:rsidP="00B94BEA">
            <w:pPr>
              <w:spacing w:after="0"/>
            </w:pPr>
            <w:r>
              <w:t>DOCTOR</w:t>
            </w:r>
          </w:p>
        </w:tc>
        <w:tc>
          <w:tcPr>
            <w:tcW w:w="6946" w:type="dxa"/>
          </w:tcPr>
          <w:p w14:paraId="78239188" w14:textId="3F24ED12" w:rsidR="00B94BEA" w:rsidRDefault="005A58DD" w:rsidP="00B94BEA">
            <w:pPr>
              <w:spacing w:after="0"/>
            </w:pPr>
            <w:r>
              <w:t>Marden Medical Centre Church Green Marden TN12 9HP</w:t>
            </w:r>
          </w:p>
        </w:tc>
        <w:tc>
          <w:tcPr>
            <w:tcW w:w="1134" w:type="dxa"/>
          </w:tcPr>
          <w:p w14:paraId="07931548" w14:textId="1CCDA3C0" w:rsidR="00B94BEA" w:rsidRDefault="005A58DD" w:rsidP="00B94BEA">
            <w:pPr>
              <w:spacing w:after="0"/>
            </w:pPr>
            <w:r>
              <w:t>6 miles</w:t>
            </w:r>
          </w:p>
        </w:tc>
        <w:tc>
          <w:tcPr>
            <w:tcW w:w="1701" w:type="dxa"/>
          </w:tcPr>
          <w:p w14:paraId="30A41CD6" w14:textId="197D3990" w:rsidR="00B94BEA" w:rsidRDefault="005A58DD" w:rsidP="00B94BEA">
            <w:pPr>
              <w:spacing w:after="0"/>
            </w:pPr>
            <w:r>
              <w:t>01622 831257</w:t>
            </w:r>
          </w:p>
        </w:tc>
        <w:tc>
          <w:tcPr>
            <w:tcW w:w="3173" w:type="dxa"/>
          </w:tcPr>
          <w:p w14:paraId="22F301A1" w14:textId="77777777" w:rsidR="00B94BEA" w:rsidRDefault="00B94BEA" w:rsidP="00B94BEA">
            <w:pPr>
              <w:spacing w:after="0"/>
            </w:pPr>
          </w:p>
        </w:tc>
      </w:tr>
      <w:tr w:rsidR="00B94BEA" w14:paraId="7AB72D28" w14:textId="77777777" w:rsidTr="00244BCE">
        <w:tc>
          <w:tcPr>
            <w:tcW w:w="2552" w:type="dxa"/>
          </w:tcPr>
          <w:p w14:paraId="09AEDFE7" w14:textId="74A42412" w:rsidR="00B94BEA" w:rsidRDefault="00B94BEA" w:rsidP="00B94BEA">
            <w:pPr>
              <w:spacing w:after="0"/>
            </w:pPr>
            <w:r>
              <w:t>HOSPITAL</w:t>
            </w:r>
          </w:p>
        </w:tc>
        <w:tc>
          <w:tcPr>
            <w:tcW w:w="6946" w:type="dxa"/>
          </w:tcPr>
          <w:p w14:paraId="14D04E1A" w14:textId="485916D4" w:rsidR="00B94BEA" w:rsidRDefault="005A58DD" w:rsidP="00B94BEA">
            <w:pPr>
              <w:spacing w:after="0"/>
            </w:pPr>
            <w:r>
              <w:t>Maidstone Hospital Hermitage Lane ME16 9QQ</w:t>
            </w:r>
          </w:p>
        </w:tc>
        <w:tc>
          <w:tcPr>
            <w:tcW w:w="1134" w:type="dxa"/>
          </w:tcPr>
          <w:p w14:paraId="1651033B" w14:textId="5638C78E" w:rsidR="00B94BEA" w:rsidRDefault="005A58DD" w:rsidP="00B94BEA">
            <w:pPr>
              <w:spacing w:after="0"/>
            </w:pPr>
            <w:r>
              <w:t>11 miles</w:t>
            </w:r>
          </w:p>
        </w:tc>
        <w:tc>
          <w:tcPr>
            <w:tcW w:w="1701" w:type="dxa"/>
          </w:tcPr>
          <w:p w14:paraId="3CF5A25C" w14:textId="4DD7B9A3" w:rsidR="00B94BEA" w:rsidRDefault="005A58DD" w:rsidP="00B94BEA">
            <w:pPr>
              <w:spacing w:after="0"/>
            </w:pPr>
            <w:r>
              <w:t>01622 729000</w:t>
            </w:r>
          </w:p>
        </w:tc>
        <w:tc>
          <w:tcPr>
            <w:tcW w:w="3173" w:type="dxa"/>
          </w:tcPr>
          <w:p w14:paraId="3662788B" w14:textId="77777777" w:rsidR="00B94BEA" w:rsidRDefault="00B94BEA" w:rsidP="00B94BEA">
            <w:pPr>
              <w:spacing w:after="0"/>
            </w:pPr>
          </w:p>
        </w:tc>
      </w:tr>
      <w:tr w:rsidR="00B94BEA" w14:paraId="2592417D" w14:textId="77777777" w:rsidTr="00244BCE">
        <w:tc>
          <w:tcPr>
            <w:tcW w:w="2552" w:type="dxa"/>
          </w:tcPr>
          <w:p w14:paraId="604C4E5E" w14:textId="52BB486F" w:rsidR="00B94BEA" w:rsidRDefault="005A58DD" w:rsidP="00B94BEA">
            <w:pPr>
              <w:spacing w:after="0"/>
            </w:pPr>
            <w:r>
              <w:t>HOSPITAL</w:t>
            </w:r>
          </w:p>
        </w:tc>
        <w:tc>
          <w:tcPr>
            <w:tcW w:w="6946" w:type="dxa"/>
          </w:tcPr>
          <w:p w14:paraId="6A674948" w14:textId="1F2C74EB" w:rsidR="00B94BEA" w:rsidRDefault="005A58DD" w:rsidP="00B94BEA">
            <w:pPr>
              <w:spacing w:after="0"/>
            </w:pPr>
            <w:r>
              <w:t>Tunbridge Wells Hospital Tonbridge Road Pembury TN2 4QJ</w:t>
            </w:r>
          </w:p>
        </w:tc>
        <w:tc>
          <w:tcPr>
            <w:tcW w:w="1134" w:type="dxa"/>
          </w:tcPr>
          <w:p w14:paraId="177346E5" w14:textId="2613B11E" w:rsidR="00B94BEA" w:rsidRDefault="005A58DD" w:rsidP="00B94BEA">
            <w:pPr>
              <w:spacing w:after="0"/>
            </w:pPr>
            <w:r>
              <w:t>12 miles</w:t>
            </w:r>
          </w:p>
        </w:tc>
        <w:tc>
          <w:tcPr>
            <w:tcW w:w="1701" w:type="dxa"/>
          </w:tcPr>
          <w:p w14:paraId="3C737CB5" w14:textId="611F0F51" w:rsidR="00B94BEA" w:rsidRDefault="005A58DD" w:rsidP="00B94BEA">
            <w:pPr>
              <w:spacing w:after="0"/>
            </w:pPr>
            <w:r>
              <w:t>01892 823535</w:t>
            </w:r>
          </w:p>
        </w:tc>
        <w:tc>
          <w:tcPr>
            <w:tcW w:w="3173" w:type="dxa"/>
          </w:tcPr>
          <w:p w14:paraId="35840A77" w14:textId="77777777" w:rsidR="00B94BEA" w:rsidRDefault="00B94BEA" w:rsidP="00B94BEA">
            <w:pPr>
              <w:spacing w:after="0"/>
            </w:pPr>
          </w:p>
        </w:tc>
      </w:tr>
      <w:tr w:rsidR="00B94BEA" w14:paraId="31C5C315" w14:textId="77777777" w:rsidTr="00244BCE">
        <w:tc>
          <w:tcPr>
            <w:tcW w:w="2552" w:type="dxa"/>
          </w:tcPr>
          <w:p w14:paraId="76E70C1C" w14:textId="5466D8E8" w:rsidR="00B94BEA" w:rsidRDefault="005A58DD" w:rsidP="00B94BEA">
            <w:pPr>
              <w:spacing w:after="0"/>
            </w:pPr>
            <w:r>
              <w:t>DENTIST</w:t>
            </w:r>
          </w:p>
        </w:tc>
        <w:tc>
          <w:tcPr>
            <w:tcW w:w="6946" w:type="dxa"/>
          </w:tcPr>
          <w:p w14:paraId="18C874C0" w14:textId="290EBEF0" w:rsidR="00B94BEA" w:rsidRDefault="005A58DD" w:rsidP="00B94BEA">
            <w:pPr>
              <w:spacing w:after="0"/>
            </w:pPr>
            <w:r>
              <w:t>Marden Dental &amp; Implant Centre Church Green Marden TN12 9HR</w:t>
            </w:r>
          </w:p>
        </w:tc>
        <w:tc>
          <w:tcPr>
            <w:tcW w:w="1134" w:type="dxa"/>
          </w:tcPr>
          <w:p w14:paraId="5D33B6DA" w14:textId="70A534D0" w:rsidR="00B94BEA" w:rsidRDefault="005A58DD" w:rsidP="00B94BEA">
            <w:pPr>
              <w:spacing w:after="0"/>
            </w:pPr>
            <w:r>
              <w:t>3 miles</w:t>
            </w:r>
          </w:p>
        </w:tc>
        <w:tc>
          <w:tcPr>
            <w:tcW w:w="1701" w:type="dxa"/>
          </w:tcPr>
          <w:p w14:paraId="23FA9F84" w14:textId="2E5A56C3" w:rsidR="00B94BEA" w:rsidRDefault="00244BCE" w:rsidP="00B94BEA">
            <w:pPr>
              <w:spacing w:after="0"/>
            </w:pPr>
            <w:r>
              <w:t>01622 831556</w:t>
            </w:r>
          </w:p>
        </w:tc>
        <w:tc>
          <w:tcPr>
            <w:tcW w:w="3173" w:type="dxa"/>
          </w:tcPr>
          <w:p w14:paraId="60C64805" w14:textId="75613C7C" w:rsidR="00B94BEA" w:rsidRDefault="00244BCE" w:rsidP="00B94BEA">
            <w:pPr>
              <w:spacing w:after="0"/>
            </w:pPr>
            <w:r>
              <w:t>(</w:t>
            </w:r>
            <w:proofErr w:type="spellStart"/>
            <w:r>
              <w:t>inc</w:t>
            </w:r>
            <w:proofErr w:type="spellEnd"/>
            <w:r>
              <w:t xml:space="preserve"> out of hours)</w:t>
            </w:r>
          </w:p>
        </w:tc>
      </w:tr>
      <w:tr w:rsidR="00B94BEA" w14:paraId="544DB496" w14:textId="77777777" w:rsidTr="00244BCE">
        <w:tc>
          <w:tcPr>
            <w:tcW w:w="2552" w:type="dxa"/>
          </w:tcPr>
          <w:p w14:paraId="0AD9B940" w14:textId="050FFB88" w:rsidR="00B94BEA" w:rsidRDefault="005A58DD" w:rsidP="00B94BEA">
            <w:pPr>
              <w:spacing w:after="0"/>
            </w:pPr>
            <w:r>
              <w:t>DENTAL EMERGENCIES</w:t>
            </w:r>
          </w:p>
        </w:tc>
        <w:tc>
          <w:tcPr>
            <w:tcW w:w="6946" w:type="dxa"/>
          </w:tcPr>
          <w:p w14:paraId="5DA47DB4" w14:textId="2235AF5B" w:rsidR="00B94BEA" w:rsidRDefault="00244BCE" w:rsidP="00B94BEA">
            <w:pPr>
              <w:spacing w:after="0"/>
            </w:pPr>
            <w:proofErr w:type="spellStart"/>
            <w:r>
              <w:t>Dentaline</w:t>
            </w:r>
            <w:proofErr w:type="spellEnd"/>
            <w:r>
              <w:t xml:space="preserve"> Chatham ME10 2NT</w:t>
            </w:r>
          </w:p>
        </w:tc>
        <w:tc>
          <w:tcPr>
            <w:tcW w:w="1134" w:type="dxa"/>
          </w:tcPr>
          <w:p w14:paraId="0A7737BD" w14:textId="0CA8954F" w:rsidR="00B94BEA" w:rsidRDefault="00244BCE" w:rsidP="00B94BEA">
            <w:pPr>
              <w:spacing w:after="0"/>
            </w:pPr>
            <w:r>
              <w:t>23 miles</w:t>
            </w:r>
          </w:p>
        </w:tc>
        <w:tc>
          <w:tcPr>
            <w:tcW w:w="1701" w:type="dxa"/>
          </w:tcPr>
          <w:p w14:paraId="1AA1FCDE" w14:textId="2F148067" w:rsidR="00B94BEA" w:rsidRDefault="00244BCE" w:rsidP="00B94BEA">
            <w:pPr>
              <w:spacing w:after="0"/>
            </w:pPr>
            <w:r>
              <w:t>01634 890300</w:t>
            </w:r>
          </w:p>
        </w:tc>
        <w:tc>
          <w:tcPr>
            <w:tcW w:w="3173" w:type="dxa"/>
          </w:tcPr>
          <w:p w14:paraId="536E94C2" w14:textId="77777777" w:rsidR="00B94BEA" w:rsidRDefault="00B94BEA" w:rsidP="00B94BEA">
            <w:pPr>
              <w:spacing w:after="0"/>
            </w:pPr>
          </w:p>
        </w:tc>
      </w:tr>
      <w:tr w:rsidR="00B94BEA" w14:paraId="145ED90A" w14:textId="77777777" w:rsidTr="00244BCE">
        <w:tc>
          <w:tcPr>
            <w:tcW w:w="2552" w:type="dxa"/>
          </w:tcPr>
          <w:p w14:paraId="4415BDBA" w14:textId="044F17A7" w:rsidR="00B94BEA" w:rsidRDefault="005A58DD" w:rsidP="00B94BEA">
            <w:pPr>
              <w:spacing w:after="0"/>
            </w:pPr>
            <w:r>
              <w:t>VET</w:t>
            </w:r>
          </w:p>
        </w:tc>
        <w:tc>
          <w:tcPr>
            <w:tcW w:w="6946" w:type="dxa"/>
          </w:tcPr>
          <w:p w14:paraId="111C5D3E" w14:textId="72D537F3" w:rsidR="00B94BEA" w:rsidRDefault="00244BCE" w:rsidP="00B94BEA">
            <w:pPr>
              <w:spacing w:after="0"/>
            </w:pPr>
            <w:r>
              <w:t xml:space="preserve">Goudhurst Vets </w:t>
            </w:r>
            <w:proofErr w:type="spellStart"/>
            <w:r>
              <w:t>Bedgebury</w:t>
            </w:r>
            <w:proofErr w:type="spellEnd"/>
            <w:r>
              <w:t xml:space="preserve"> Road TN17 2QT</w:t>
            </w:r>
          </w:p>
        </w:tc>
        <w:tc>
          <w:tcPr>
            <w:tcW w:w="1134" w:type="dxa"/>
          </w:tcPr>
          <w:p w14:paraId="0831D0BE" w14:textId="329CD0FD" w:rsidR="00B94BEA" w:rsidRDefault="00244BCE" w:rsidP="00B94BEA">
            <w:pPr>
              <w:spacing w:after="0"/>
            </w:pPr>
            <w:r>
              <w:t>4 miles</w:t>
            </w:r>
          </w:p>
        </w:tc>
        <w:tc>
          <w:tcPr>
            <w:tcW w:w="1701" w:type="dxa"/>
          </w:tcPr>
          <w:p w14:paraId="7A21CBDB" w14:textId="2492DCB1" w:rsidR="00B94BEA" w:rsidRDefault="00244BCE" w:rsidP="00B94BEA">
            <w:pPr>
              <w:spacing w:after="0"/>
            </w:pPr>
            <w:r>
              <w:t>01580 211981</w:t>
            </w:r>
          </w:p>
        </w:tc>
        <w:tc>
          <w:tcPr>
            <w:tcW w:w="3173" w:type="dxa"/>
          </w:tcPr>
          <w:p w14:paraId="7D9691A8" w14:textId="77777777" w:rsidR="00B94BEA" w:rsidRDefault="00B94BEA" w:rsidP="00B94BEA">
            <w:pPr>
              <w:spacing w:after="0"/>
            </w:pPr>
          </w:p>
        </w:tc>
      </w:tr>
      <w:tr w:rsidR="00B94BEA" w14:paraId="047C080E" w14:textId="77777777" w:rsidTr="00244BCE">
        <w:tc>
          <w:tcPr>
            <w:tcW w:w="2552" w:type="dxa"/>
          </w:tcPr>
          <w:p w14:paraId="72769632" w14:textId="1B2D5182" w:rsidR="00B94BEA" w:rsidRDefault="005A58DD" w:rsidP="00B94BEA">
            <w:pPr>
              <w:spacing w:after="0"/>
            </w:pPr>
            <w:r>
              <w:t>VET</w:t>
            </w:r>
          </w:p>
        </w:tc>
        <w:tc>
          <w:tcPr>
            <w:tcW w:w="6946" w:type="dxa"/>
          </w:tcPr>
          <w:p w14:paraId="4A6CFE77" w14:textId="012C9C5C" w:rsidR="00B94BEA" w:rsidRDefault="00244BCE" w:rsidP="00B94BEA">
            <w:pPr>
              <w:spacing w:after="0"/>
            </w:pPr>
            <w:r>
              <w:t>Pattenden Vets Segro House Pattenden Lane Marden TN12 9QJ</w:t>
            </w:r>
          </w:p>
        </w:tc>
        <w:tc>
          <w:tcPr>
            <w:tcW w:w="1134" w:type="dxa"/>
          </w:tcPr>
          <w:p w14:paraId="526AF046" w14:textId="77777777" w:rsidR="00B94BEA" w:rsidRDefault="00B94BEA" w:rsidP="00B94BEA">
            <w:pPr>
              <w:spacing w:after="0"/>
            </w:pPr>
          </w:p>
        </w:tc>
        <w:tc>
          <w:tcPr>
            <w:tcW w:w="1701" w:type="dxa"/>
          </w:tcPr>
          <w:p w14:paraId="6B908D7C" w14:textId="0BCC69B8" w:rsidR="00B94BEA" w:rsidRDefault="00244BCE" w:rsidP="00B94BEA">
            <w:pPr>
              <w:spacing w:after="0"/>
            </w:pPr>
            <w:r>
              <w:t>01622 397900</w:t>
            </w:r>
          </w:p>
        </w:tc>
        <w:tc>
          <w:tcPr>
            <w:tcW w:w="3173" w:type="dxa"/>
          </w:tcPr>
          <w:p w14:paraId="2390C902" w14:textId="43356AA1" w:rsidR="00B94BEA" w:rsidRDefault="00244BCE" w:rsidP="00B94BEA">
            <w:pPr>
              <w:spacing w:after="0"/>
            </w:pPr>
            <w:r>
              <w:t>Out of hours: 01622 734054</w:t>
            </w:r>
          </w:p>
        </w:tc>
      </w:tr>
      <w:tr w:rsidR="00B94BEA" w14:paraId="49425031" w14:textId="77777777" w:rsidTr="00244BCE">
        <w:tc>
          <w:tcPr>
            <w:tcW w:w="2552" w:type="dxa"/>
          </w:tcPr>
          <w:p w14:paraId="254DA8A6" w14:textId="12057316" w:rsidR="00B94BEA" w:rsidRDefault="005A58DD" w:rsidP="00B94BEA">
            <w:pPr>
              <w:spacing w:after="0"/>
            </w:pPr>
            <w:r>
              <w:t>TAXI</w:t>
            </w:r>
          </w:p>
        </w:tc>
        <w:tc>
          <w:tcPr>
            <w:tcW w:w="6946" w:type="dxa"/>
          </w:tcPr>
          <w:p w14:paraId="2F4BBE8C" w14:textId="6133286C" w:rsidR="00B94BEA" w:rsidRDefault="00244BCE" w:rsidP="00B94BEA">
            <w:pPr>
              <w:spacing w:after="0"/>
            </w:pPr>
            <w:r>
              <w:t>MTC Staplehurst</w:t>
            </w:r>
          </w:p>
        </w:tc>
        <w:tc>
          <w:tcPr>
            <w:tcW w:w="1134" w:type="dxa"/>
          </w:tcPr>
          <w:p w14:paraId="07D9DD53" w14:textId="77777777" w:rsidR="00B94BEA" w:rsidRDefault="00B94BEA" w:rsidP="00B94BEA">
            <w:pPr>
              <w:spacing w:after="0"/>
            </w:pPr>
          </w:p>
        </w:tc>
        <w:tc>
          <w:tcPr>
            <w:tcW w:w="1701" w:type="dxa"/>
          </w:tcPr>
          <w:p w14:paraId="4C0C722C" w14:textId="2846C2C8" w:rsidR="00B94BEA" w:rsidRDefault="00244BCE" w:rsidP="00B94BEA">
            <w:pPr>
              <w:spacing w:after="0"/>
            </w:pPr>
            <w:r>
              <w:t>01622 890003</w:t>
            </w:r>
          </w:p>
        </w:tc>
        <w:tc>
          <w:tcPr>
            <w:tcW w:w="3173" w:type="dxa"/>
          </w:tcPr>
          <w:p w14:paraId="1484E498" w14:textId="77777777" w:rsidR="00B94BEA" w:rsidRDefault="00B94BEA" w:rsidP="00B94BEA">
            <w:pPr>
              <w:spacing w:after="0"/>
            </w:pPr>
          </w:p>
        </w:tc>
      </w:tr>
      <w:tr w:rsidR="00B94BEA" w14:paraId="0B565AB9" w14:textId="77777777" w:rsidTr="00244BCE">
        <w:tc>
          <w:tcPr>
            <w:tcW w:w="2552" w:type="dxa"/>
          </w:tcPr>
          <w:p w14:paraId="100B51C1" w14:textId="250CB6DE" w:rsidR="00B94BEA" w:rsidRDefault="005A58DD" w:rsidP="00B94BEA">
            <w:pPr>
              <w:spacing w:after="0"/>
            </w:pPr>
            <w:r>
              <w:t>TAXI</w:t>
            </w:r>
          </w:p>
        </w:tc>
        <w:tc>
          <w:tcPr>
            <w:tcW w:w="6946" w:type="dxa"/>
          </w:tcPr>
          <w:p w14:paraId="1D4C0673" w14:textId="19DBB218" w:rsidR="00B94BEA" w:rsidRDefault="00244BCE" w:rsidP="00B94BEA">
            <w:pPr>
              <w:spacing w:after="0"/>
            </w:pPr>
            <w:r>
              <w:t>Richard’s Private Car Hire Marden</w:t>
            </w:r>
          </w:p>
        </w:tc>
        <w:tc>
          <w:tcPr>
            <w:tcW w:w="1134" w:type="dxa"/>
          </w:tcPr>
          <w:p w14:paraId="08A01923" w14:textId="77777777" w:rsidR="00B94BEA" w:rsidRDefault="00B94BEA" w:rsidP="00B94BEA">
            <w:pPr>
              <w:spacing w:after="0"/>
            </w:pPr>
          </w:p>
        </w:tc>
        <w:tc>
          <w:tcPr>
            <w:tcW w:w="1701" w:type="dxa"/>
          </w:tcPr>
          <w:p w14:paraId="00F0FF67" w14:textId="35289A26" w:rsidR="00B94BEA" w:rsidRDefault="00244BCE" w:rsidP="00B94BEA">
            <w:pPr>
              <w:spacing w:after="0"/>
            </w:pPr>
            <w:r>
              <w:t>01622 832252</w:t>
            </w:r>
          </w:p>
        </w:tc>
        <w:tc>
          <w:tcPr>
            <w:tcW w:w="3173" w:type="dxa"/>
          </w:tcPr>
          <w:p w14:paraId="3882C1EC" w14:textId="77777777" w:rsidR="00B94BEA" w:rsidRDefault="00B94BEA" w:rsidP="00B94BEA">
            <w:pPr>
              <w:spacing w:after="0"/>
            </w:pPr>
          </w:p>
        </w:tc>
      </w:tr>
      <w:tr w:rsidR="00B94BEA" w14:paraId="321B43F4" w14:textId="77777777" w:rsidTr="00244BCE">
        <w:tc>
          <w:tcPr>
            <w:tcW w:w="2552" w:type="dxa"/>
          </w:tcPr>
          <w:p w14:paraId="0AE31DF0" w14:textId="73D0361E" w:rsidR="00B94BEA" w:rsidRDefault="005A58DD" w:rsidP="00B94BEA">
            <w:pPr>
              <w:spacing w:after="0"/>
            </w:pPr>
            <w:r>
              <w:t>TAXI</w:t>
            </w:r>
          </w:p>
        </w:tc>
        <w:tc>
          <w:tcPr>
            <w:tcW w:w="6946" w:type="dxa"/>
          </w:tcPr>
          <w:p w14:paraId="4600328A" w14:textId="61A3CE6F" w:rsidR="00B94BEA" w:rsidRDefault="00244BCE" w:rsidP="00B94BEA">
            <w:pPr>
              <w:spacing w:after="0"/>
            </w:pPr>
            <w:r>
              <w:t>Mayday Minicabs Goudhurst</w:t>
            </w:r>
          </w:p>
        </w:tc>
        <w:tc>
          <w:tcPr>
            <w:tcW w:w="1134" w:type="dxa"/>
          </w:tcPr>
          <w:p w14:paraId="109FB45F" w14:textId="77777777" w:rsidR="00B94BEA" w:rsidRDefault="00B94BEA" w:rsidP="00B94BEA">
            <w:pPr>
              <w:spacing w:after="0"/>
            </w:pPr>
          </w:p>
        </w:tc>
        <w:tc>
          <w:tcPr>
            <w:tcW w:w="1701" w:type="dxa"/>
          </w:tcPr>
          <w:p w14:paraId="59D76AFD" w14:textId="1A312104" w:rsidR="00B94BEA" w:rsidRDefault="00244BCE" w:rsidP="00B94BEA">
            <w:pPr>
              <w:spacing w:after="0"/>
            </w:pPr>
            <w:r>
              <w:t>01580 211175</w:t>
            </w:r>
          </w:p>
        </w:tc>
        <w:tc>
          <w:tcPr>
            <w:tcW w:w="3173" w:type="dxa"/>
          </w:tcPr>
          <w:p w14:paraId="38305AE1" w14:textId="77777777" w:rsidR="00B94BEA" w:rsidRDefault="00B94BEA" w:rsidP="00B94BEA">
            <w:pPr>
              <w:spacing w:after="0"/>
            </w:pPr>
          </w:p>
        </w:tc>
      </w:tr>
      <w:tr w:rsidR="00B94BEA" w14:paraId="2AB0A279" w14:textId="77777777" w:rsidTr="00244BCE">
        <w:tc>
          <w:tcPr>
            <w:tcW w:w="2552" w:type="dxa"/>
          </w:tcPr>
          <w:p w14:paraId="5B0AB5CA" w14:textId="3E774817" w:rsidR="00B94BEA" w:rsidRDefault="005A58DD" w:rsidP="00B94BEA">
            <w:pPr>
              <w:spacing w:after="0"/>
            </w:pPr>
            <w:r>
              <w:t>CARAVAN REPAIRS</w:t>
            </w:r>
          </w:p>
        </w:tc>
        <w:tc>
          <w:tcPr>
            <w:tcW w:w="6946" w:type="dxa"/>
          </w:tcPr>
          <w:p w14:paraId="44ECF188" w14:textId="290ED840" w:rsidR="00B94BEA" w:rsidRDefault="00244BCE" w:rsidP="00B94BEA">
            <w:pPr>
              <w:spacing w:after="0"/>
            </w:pPr>
            <w:r>
              <w:t>Caravan Tech</w:t>
            </w:r>
          </w:p>
        </w:tc>
        <w:tc>
          <w:tcPr>
            <w:tcW w:w="1134" w:type="dxa"/>
          </w:tcPr>
          <w:p w14:paraId="50FABE81" w14:textId="77777777" w:rsidR="00B94BEA" w:rsidRDefault="00B94BEA" w:rsidP="00B94BEA">
            <w:pPr>
              <w:spacing w:after="0"/>
            </w:pPr>
          </w:p>
        </w:tc>
        <w:tc>
          <w:tcPr>
            <w:tcW w:w="1701" w:type="dxa"/>
          </w:tcPr>
          <w:p w14:paraId="3E6B3B5F" w14:textId="1DA1D11F" w:rsidR="00B94BEA" w:rsidRDefault="00244BCE" w:rsidP="00B94BEA">
            <w:pPr>
              <w:spacing w:after="0"/>
            </w:pPr>
            <w:r>
              <w:t>01580 860260</w:t>
            </w:r>
          </w:p>
        </w:tc>
        <w:tc>
          <w:tcPr>
            <w:tcW w:w="3173" w:type="dxa"/>
          </w:tcPr>
          <w:p w14:paraId="32D1838E" w14:textId="77777777" w:rsidR="00B94BEA" w:rsidRDefault="00B94BEA" w:rsidP="00B94BEA">
            <w:pPr>
              <w:spacing w:after="0"/>
            </w:pPr>
          </w:p>
        </w:tc>
      </w:tr>
      <w:tr w:rsidR="005A58DD" w14:paraId="3ACEADB6" w14:textId="77777777" w:rsidTr="00244BCE">
        <w:tc>
          <w:tcPr>
            <w:tcW w:w="2552" w:type="dxa"/>
          </w:tcPr>
          <w:p w14:paraId="5555C529" w14:textId="542B8B97" w:rsidR="005A58DD" w:rsidRDefault="005A58DD" w:rsidP="005A58DD">
            <w:pPr>
              <w:spacing w:after="0"/>
            </w:pPr>
            <w:r>
              <w:t>CARAVAN REPAIRS</w:t>
            </w:r>
          </w:p>
        </w:tc>
        <w:tc>
          <w:tcPr>
            <w:tcW w:w="6946" w:type="dxa"/>
          </w:tcPr>
          <w:p w14:paraId="5679A17E" w14:textId="4A178AA6" w:rsidR="005A58DD" w:rsidRDefault="00C72493" w:rsidP="005A58DD">
            <w:pPr>
              <w:spacing w:after="0"/>
            </w:pPr>
            <w:r>
              <w:t>Invicta</w:t>
            </w:r>
          </w:p>
        </w:tc>
        <w:tc>
          <w:tcPr>
            <w:tcW w:w="1134" w:type="dxa"/>
          </w:tcPr>
          <w:p w14:paraId="13353252" w14:textId="77777777" w:rsidR="005A58DD" w:rsidRDefault="005A58DD" w:rsidP="005A58DD">
            <w:pPr>
              <w:spacing w:after="0"/>
            </w:pPr>
          </w:p>
        </w:tc>
        <w:tc>
          <w:tcPr>
            <w:tcW w:w="1701" w:type="dxa"/>
          </w:tcPr>
          <w:p w14:paraId="7AD83B91" w14:textId="383F889E" w:rsidR="005A58DD" w:rsidRDefault="00C72493" w:rsidP="005A58DD">
            <w:pPr>
              <w:spacing w:after="0"/>
            </w:pPr>
            <w:r>
              <w:t>01622 831346</w:t>
            </w:r>
          </w:p>
        </w:tc>
        <w:tc>
          <w:tcPr>
            <w:tcW w:w="3173" w:type="dxa"/>
          </w:tcPr>
          <w:p w14:paraId="54722A54" w14:textId="77777777" w:rsidR="005A58DD" w:rsidRDefault="005A58DD" w:rsidP="005A58DD">
            <w:pPr>
              <w:spacing w:after="0"/>
            </w:pPr>
          </w:p>
        </w:tc>
      </w:tr>
      <w:tr w:rsidR="005A58DD" w14:paraId="0AB2EDA4" w14:textId="77777777" w:rsidTr="00244BCE">
        <w:tc>
          <w:tcPr>
            <w:tcW w:w="2552" w:type="dxa"/>
          </w:tcPr>
          <w:p w14:paraId="392FB96D" w14:textId="59F834A4" w:rsidR="005A58DD" w:rsidRDefault="005A58DD" w:rsidP="005A58DD">
            <w:pPr>
              <w:spacing w:after="0"/>
            </w:pPr>
            <w:r>
              <w:t>CARAVAN REPAIRS</w:t>
            </w:r>
          </w:p>
        </w:tc>
        <w:tc>
          <w:tcPr>
            <w:tcW w:w="6946" w:type="dxa"/>
          </w:tcPr>
          <w:p w14:paraId="76E96C87" w14:textId="3D6911FD" w:rsidR="005A58DD" w:rsidRDefault="00C72493" w:rsidP="005A58DD">
            <w:pPr>
              <w:spacing w:after="0"/>
            </w:pPr>
            <w:r>
              <w:t>Collier Street Caravans</w:t>
            </w:r>
          </w:p>
        </w:tc>
        <w:tc>
          <w:tcPr>
            <w:tcW w:w="1134" w:type="dxa"/>
          </w:tcPr>
          <w:p w14:paraId="73F56064" w14:textId="77777777" w:rsidR="005A58DD" w:rsidRDefault="005A58DD" w:rsidP="005A58DD">
            <w:pPr>
              <w:spacing w:after="0"/>
            </w:pPr>
          </w:p>
        </w:tc>
        <w:tc>
          <w:tcPr>
            <w:tcW w:w="1701" w:type="dxa"/>
          </w:tcPr>
          <w:p w14:paraId="277FC528" w14:textId="6977E5FC" w:rsidR="005A58DD" w:rsidRDefault="00C72493" w:rsidP="005A58DD">
            <w:pPr>
              <w:spacing w:after="0"/>
            </w:pPr>
            <w:r>
              <w:t>01892 730879</w:t>
            </w:r>
          </w:p>
        </w:tc>
        <w:tc>
          <w:tcPr>
            <w:tcW w:w="3173" w:type="dxa"/>
          </w:tcPr>
          <w:p w14:paraId="6BBB4780" w14:textId="1EE13B3C" w:rsidR="005A58DD" w:rsidRDefault="00C72493" w:rsidP="005A58DD">
            <w:pPr>
              <w:spacing w:after="0"/>
            </w:pPr>
            <w:r>
              <w:t>or 07565 682750</w:t>
            </w:r>
          </w:p>
        </w:tc>
      </w:tr>
    </w:tbl>
    <w:p w14:paraId="37264948" w14:textId="77777777" w:rsidR="00C72493" w:rsidRDefault="00C72493">
      <w:pPr>
        <w:spacing w:after="0" w:line="240" w:lineRule="auto"/>
      </w:pPr>
    </w:p>
    <w:p w14:paraId="7D0BF809" w14:textId="41AA23A5" w:rsidR="00B94BEA" w:rsidRDefault="00B94BEA">
      <w:pPr>
        <w:spacing w:after="0" w:line="240" w:lineRule="auto"/>
        <w:rPr>
          <w:sz w:val="28"/>
          <w:szCs w:val="28"/>
          <w:u w:val="single"/>
        </w:rPr>
      </w:pPr>
      <w:r>
        <w:rPr>
          <w:sz w:val="28"/>
          <w:szCs w:val="28"/>
          <w:u w:val="single"/>
        </w:rPr>
        <w:br w:type="page"/>
      </w:r>
    </w:p>
    <w:p w14:paraId="325F6EE8" w14:textId="1FD65873" w:rsidR="0036211C" w:rsidRDefault="00000000">
      <w:pPr>
        <w:spacing w:after="0"/>
        <w:ind w:left="2160" w:hanging="2160"/>
        <w:rPr>
          <w:sz w:val="28"/>
          <w:szCs w:val="28"/>
          <w:u w:val="single"/>
        </w:rPr>
      </w:pPr>
      <w:r>
        <w:rPr>
          <w:sz w:val="28"/>
          <w:szCs w:val="28"/>
          <w:u w:val="single"/>
        </w:rPr>
        <w:lastRenderedPageBreak/>
        <w:t>Rides</w:t>
      </w:r>
    </w:p>
    <w:p w14:paraId="122E8C55" w14:textId="77777777" w:rsidR="0036211C" w:rsidRDefault="0036211C">
      <w:pPr>
        <w:spacing w:after="0"/>
        <w:ind w:left="2160" w:hanging="2160"/>
        <w:rPr>
          <w:sz w:val="28"/>
          <w:szCs w:val="28"/>
          <w:u w:val="single"/>
        </w:rPr>
      </w:pPr>
    </w:p>
    <w:p w14:paraId="1ECA4863" w14:textId="77777777" w:rsidR="0036211C" w:rsidRDefault="00000000">
      <w:pPr>
        <w:spacing w:after="0"/>
        <w:ind w:left="89"/>
      </w:pPr>
      <w:r>
        <w:t xml:space="preserve">The rides have all been derived from our monthly Kent area group rides so we know them well and they generally follow </w:t>
      </w:r>
      <w:proofErr w:type="gramStart"/>
      <w:r>
        <w:t xml:space="preserve">the  </w:t>
      </w:r>
      <w:proofErr w:type="spellStart"/>
      <w:r>
        <w:t>the</w:t>
      </w:r>
      <w:proofErr w:type="spellEnd"/>
      <w:proofErr w:type="gramEnd"/>
      <w:r>
        <w:t xml:space="preserve"> local back lanes so are quiet and scenic.   The cafes in the area are generally small so to avoid them being too busy we have suggested two directions each day.  These have been selected on when certain attractions may be open.  </w:t>
      </w:r>
      <w:proofErr w:type="gramStart"/>
      <w:r>
        <w:t>Of course</w:t>
      </w:r>
      <w:proofErr w:type="gramEnd"/>
      <w:r>
        <w:t xml:space="preserve"> you can choose to go on any ride on any day as you wish.  </w:t>
      </w:r>
    </w:p>
    <w:p w14:paraId="7DD2A617" w14:textId="77777777" w:rsidR="00C72493" w:rsidRDefault="00C72493">
      <w:pPr>
        <w:spacing w:after="0"/>
        <w:ind w:left="89"/>
      </w:pPr>
    </w:p>
    <w:tbl>
      <w:tblPr>
        <w:tblStyle w:val="TableGrid"/>
        <w:tblW w:w="0" w:type="auto"/>
        <w:tblInd w:w="89" w:type="dxa"/>
        <w:tblLook w:val="04A0" w:firstRow="1" w:lastRow="0" w:firstColumn="1" w:lastColumn="0" w:noHBand="0" w:noVBand="1"/>
      </w:tblPr>
      <w:tblGrid>
        <w:gridCol w:w="1437"/>
        <w:gridCol w:w="1276"/>
        <w:gridCol w:w="3402"/>
      </w:tblGrid>
      <w:tr w:rsidR="006E279A" w14:paraId="7D603806" w14:textId="77777777" w:rsidTr="00C72493">
        <w:tc>
          <w:tcPr>
            <w:tcW w:w="1437" w:type="dxa"/>
          </w:tcPr>
          <w:p w14:paraId="46CACF90" w14:textId="47EC9D87" w:rsidR="00C72493" w:rsidRDefault="00C72493">
            <w:pPr>
              <w:spacing w:after="0"/>
            </w:pPr>
            <w:r>
              <w:t>Sunday</w:t>
            </w:r>
          </w:p>
        </w:tc>
        <w:tc>
          <w:tcPr>
            <w:tcW w:w="1276" w:type="dxa"/>
          </w:tcPr>
          <w:p w14:paraId="6D89B155" w14:textId="7A377E4E" w:rsidR="00C72493" w:rsidRDefault="00C72493">
            <w:pPr>
              <w:spacing w:after="0"/>
            </w:pPr>
            <w:r>
              <w:t>N or E</w:t>
            </w:r>
          </w:p>
        </w:tc>
        <w:tc>
          <w:tcPr>
            <w:tcW w:w="3402" w:type="dxa"/>
          </w:tcPr>
          <w:p w14:paraId="56650AE8" w14:textId="17E80FC9" w:rsidR="00C72493" w:rsidRDefault="00C72493">
            <w:pPr>
              <w:spacing w:after="0"/>
            </w:pPr>
            <w:r>
              <w:t>Avoid Rye or TW on a Sunday</w:t>
            </w:r>
          </w:p>
        </w:tc>
      </w:tr>
      <w:tr w:rsidR="006E279A" w14:paraId="41C9F8CF" w14:textId="77777777" w:rsidTr="00C72493">
        <w:tc>
          <w:tcPr>
            <w:tcW w:w="1437" w:type="dxa"/>
          </w:tcPr>
          <w:p w14:paraId="6F5244E6" w14:textId="7DEF2356" w:rsidR="00C72493" w:rsidRDefault="00C72493">
            <w:pPr>
              <w:spacing w:after="0"/>
            </w:pPr>
            <w:r>
              <w:t>Monday</w:t>
            </w:r>
          </w:p>
        </w:tc>
        <w:tc>
          <w:tcPr>
            <w:tcW w:w="1276" w:type="dxa"/>
          </w:tcPr>
          <w:p w14:paraId="422A1C2C" w14:textId="46C581DA" w:rsidR="00C72493" w:rsidRDefault="00C72493">
            <w:pPr>
              <w:spacing w:after="0"/>
            </w:pPr>
            <w:r>
              <w:t>S or NW</w:t>
            </w:r>
          </w:p>
        </w:tc>
        <w:tc>
          <w:tcPr>
            <w:tcW w:w="3402" w:type="dxa"/>
          </w:tcPr>
          <w:p w14:paraId="64879E1F" w14:textId="0A5E452C" w:rsidR="00C72493" w:rsidRDefault="00C72493">
            <w:pPr>
              <w:spacing w:after="0"/>
            </w:pPr>
            <w:r>
              <w:t>Animal Farm or Rye</w:t>
            </w:r>
          </w:p>
        </w:tc>
      </w:tr>
      <w:tr w:rsidR="006E279A" w14:paraId="00D310F9" w14:textId="77777777" w:rsidTr="00C72493">
        <w:tc>
          <w:tcPr>
            <w:tcW w:w="1437" w:type="dxa"/>
          </w:tcPr>
          <w:p w14:paraId="7C5AE61A" w14:textId="6320B8C7" w:rsidR="00C72493" w:rsidRDefault="00C72493">
            <w:pPr>
              <w:spacing w:after="0"/>
            </w:pPr>
            <w:r>
              <w:t>Tuesday</w:t>
            </w:r>
          </w:p>
        </w:tc>
        <w:tc>
          <w:tcPr>
            <w:tcW w:w="1276" w:type="dxa"/>
          </w:tcPr>
          <w:p w14:paraId="463A6988" w14:textId="1980EBBA" w:rsidR="00C72493" w:rsidRDefault="00C72493">
            <w:pPr>
              <w:spacing w:after="0"/>
            </w:pPr>
            <w:r>
              <w:t>W or NE</w:t>
            </w:r>
          </w:p>
        </w:tc>
        <w:tc>
          <w:tcPr>
            <w:tcW w:w="3402" w:type="dxa"/>
          </w:tcPr>
          <w:p w14:paraId="49EF6A6F" w14:textId="2BE4FFEB" w:rsidR="00C72493" w:rsidRDefault="00C72493">
            <w:pPr>
              <w:spacing w:after="0"/>
            </w:pPr>
            <w:r>
              <w:t>Tonbridge Wells</w:t>
            </w:r>
          </w:p>
        </w:tc>
      </w:tr>
      <w:tr w:rsidR="006E279A" w14:paraId="7C83AAD1" w14:textId="77777777" w:rsidTr="00C72493">
        <w:tc>
          <w:tcPr>
            <w:tcW w:w="1437" w:type="dxa"/>
          </w:tcPr>
          <w:p w14:paraId="3C3EE278" w14:textId="3EFAC8E2" w:rsidR="00C72493" w:rsidRDefault="00C72493">
            <w:pPr>
              <w:spacing w:after="0"/>
            </w:pPr>
            <w:r>
              <w:t>Wednesday</w:t>
            </w:r>
          </w:p>
        </w:tc>
        <w:tc>
          <w:tcPr>
            <w:tcW w:w="1276" w:type="dxa"/>
          </w:tcPr>
          <w:p w14:paraId="5382F068" w14:textId="0D452410" w:rsidR="00C72493" w:rsidRDefault="00C72493">
            <w:pPr>
              <w:spacing w:after="0"/>
            </w:pPr>
            <w:r>
              <w:t>Rest day</w:t>
            </w:r>
          </w:p>
        </w:tc>
        <w:tc>
          <w:tcPr>
            <w:tcW w:w="3402" w:type="dxa"/>
          </w:tcPr>
          <w:p w14:paraId="614DB0C7" w14:textId="77777777" w:rsidR="00C72493" w:rsidRDefault="00C72493">
            <w:pPr>
              <w:spacing w:after="0"/>
            </w:pPr>
          </w:p>
        </w:tc>
      </w:tr>
      <w:tr w:rsidR="006E279A" w14:paraId="708A2C8F" w14:textId="77777777" w:rsidTr="00C72493">
        <w:tc>
          <w:tcPr>
            <w:tcW w:w="1437" w:type="dxa"/>
          </w:tcPr>
          <w:p w14:paraId="623CFCAC" w14:textId="5B02B818" w:rsidR="00C72493" w:rsidRDefault="00C72493">
            <w:pPr>
              <w:spacing w:after="0"/>
            </w:pPr>
            <w:r>
              <w:t>Thursday</w:t>
            </w:r>
          </w:p>
        </w:tc>
        <w:tc>
          <w:tcPr>
            <w:tcW w:w="1276" w:type="dxa"/>
          </w:tcPr>
          <w:p w14:paraId="58B6504A" w14:textId="6651BE13" w:rsidR="00C72493" w:rsidRDefault="00C72493">
            <w:pPr>
              <w:spacing w:after="0"/>
            </w:pPr>
            <w:proofErr w:type="spellStart"/>
            <w:r>
              <w:t>Velocio</w:t>
            </w:r>
            <w:proofErr w:type="spellEnd"/>
          </w:p>
        </w:tc>
        <w:tc>
          <w:tcPr>
            <w:tcW w:w="3402" w:type="dxa"/>
          </w:tcPr>
          <w:p w14:paraId="6532FFBF" w14:textId="77777777" w:rsidR="00C72493" w:rsidRDefault="00C72493">
            <w:pPr>
              <w:spacing w:after="0"/>
            </w:pPr>
          </w:p>
        </w:tc>
      </w:tr>
      <w:tr w:rsidR="006E279A" w14:paraId="4BAAF65C" w14:textId="77777777" w:rsidTr="00C72493">
        <w:tc>
          <w:tcPr>
            <w:tcW w:w="1437" w:type="dxa"/>
          </w:tcPr>
          <w:p w14:paraId="7FDC528C" w14:textId="6BD56217" w:rsidR="00C72493" w:rsidRDefault="00C72493">
            <w:pPr>
              <w:spacing w:after="0"/>
            </w:pPr>
            <w:r>
              <w:t>Friday</w:t>
            </w:r>
          </w:p>
        </w:tc>
        <w:tc>
          <w:tcPr>
            <w:tcW w:w="1276" w:type="dxa"/>
          </w:tcPr>
          <w:p w14:paraId="4257B494" w14:textId="401BEA6E" w:rsidR="00C72493" w:rsidRDefault="00C72493">
            <w:pPr>
              <w:spacing w:after="0"/>
            </w:pPr>
            <w:r>
              <w:t>W or any</w:t>
            </w:r>
          </w:p>
        </w:tc>
        <w:tc>
          <w:tcPr>
            <w:tcW w:w="3402" w:type="dxa"/>
          </w:tcPr>
          <w:p w14:paraId="39B76503" w14:textId="4BAA657A" w:rsidR="00C72493" w:rsidRDefault="00C72493">
            <w:pPr>
              <w:spacing w:after="0"/>
            </w:pPr>
            <w:r>
              <w:t>High Rocks closed Mon &amp; Tues</w:t>
            </w:r>
          </w:p>
        </w:tc>
      </w:tr>
    </w:tbl>
    <w:p w14:paraId="071D009A" w14:textId="77777777" w:rsidR="00C72493" w:rsidRDefault="00C72493">
      <w:pPr>
        <w:spacing w:after="0"/>
        <w:ind w:left="89"/>
      </w:pPr>
    </w:p>
    <w:p w14:paraId="5147B795" w14:textId="77777777" w:rsidR="0036211C" w:rsidRDefault="0036211C">
      <w:pPr>
        <w:spacing w:after="0"/>
        <w:ind w:left="89"/>
      </w:pPr>
    </w:p>
    <w:p w14:paraId="60E68CE0" w14:textId="30917456" w:rsidR="0036211C" w:rsidRDefault="00000000" w:rsidP="006E279A">
      <w:pPr>
        <w:spacing w:after="0"/>
      </w:pPr>
      <w:r>
        <w:pict w14:anchorId="4C0FC4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16" o:spid="_x0000_s1030" type="#_x0000_t75" style="position:absolute;margin-left:0;margin-top:0;width:50pt;height:50pt;z-index:251656192;visibility:hidden">
            <o:lock v:ext="edit" selection="t"/>
          </v:shape>
        </w:pict>
      </w:r>
      <w:r>
        <w:t xml:space="preserve">List of </w:t>
      </w:r>
      <w:r w:rsidR="00B94BEA">
        <w:t xml:space="preserve">OS </w:t>
      </w:r>
      <w:proofErr w:type="spellStart"/>
      <w:r>
        <w:t>Landranger</w:t>
      </w:r>
      <w:proofErr w:type="spellEnd"/>
      <w:r>
        <w:t xml:space="preserve"> maps for the Tandem Club National Rally 2025</w:t>
      </w:r>
    </w:p>
    <w:p w14:paraId="52D1BC85" w14:textId="77777777" w:rsidR="006E279A" w:rsidRDefault="006E279A">
      <w:pPr>
        <w:spacing w:after="0"/>
        <w:ind w:left="2160" w:hanging="2160"/>
      </w:pPr>
    </w:p>
    <w:p w14:paraId="07B75E85" w14:textId="5728C9C7" w:rsidR="0036211C" w:rsidRDefault="00000000">
      <w:pPr>
        <w:spacing w:after="0"/>
        <w:ind w:left="2160" w:hanging="2160"/>
      </w:pPr>
      <w:r>
        <w:t>188; 189; 177 (very limited part of NE long)</w:t>
      </w:r>
    </w:p>
    <w:p w14:paraId="20B1D26F" w14:textId="77777777" w:rsidR="0036211C" w:rsidRDefault="00000000">
      <w:pPr>
        <w:spacing w:after="0"/>
        <w:ind w:left="2160" w:hanging="2160"/>
      </w:pPr>
      <w:r>
        <w:t>178 (NE long, E long &amp; E medium (very limited part))</w:t>
      </w:r>
    </w:p>
    <w:p w14:paraId="60E2B60D" w14:textId="77777777" w:rsidR="0036211C" w:rsidRDefault="00000000">
      <w:pPr>
        <w:spacing w:after="0"/>
        <w:ind w:left="2160" w:hanging="2160"/>
      </w:pPr>
      <w:r>
        <w:t>199 (South long, medium plus &amp; medium)</w:t>
      </w:r>
    </w:p>
    <w:p w14:paraId="786B99F2" w14:textId="555BF1C5" w:rsidR="00811C1F" w:rsidRDefault="00811C1F">
      <w:pPr>
        <w:spacing w:after="0" w:line="240" w:lineRule="auto"/>
      </w:pPr>
      <w:r>
        <w:br w:type="page"/>
      </w:r>
    </w:p>
    <w:p w14:paraId="4356F1A7" w14:textId="77777777" w:rsidR="006E279A" w:rsidRDefault="006E279A">
      <w:pPr>
        <w:spacing w:after="0"/>
        <w:ind w:left="2160" w:hanging="2160"/>
      </w:pPr>
    </w:p>
    <w:tbl>
      <w:tblPr>
        <w:tblStyle w:val="TableGrid"/>
        <w:tblW w:w="0" w:type="auto"/>
        <w:tblInd w:w="108" w:type="dxa"/>
        <w:tblLook w:val="04A0" w:firstRow="1" w:lastRow="0" w:firstColumn="1" w:lastColumn="0" w:noHBand="0" w:noVBand="1"/>
      </w:tblPr>
      <w:tblGrid>
        <w:gridCol w:w="3061"/>
        <w:gridCol w:w="1338"/>
        <w:gridCol w:w="773"/>
        <w:gridCol w:w="1290"/>
        <w:gridCol w:w="1002"/>
        <w:gridCol w:w="838"/>
        <w:gridCol w:w="1650"/>
        <w:gridCol w:w="5554"/>
      </w:tblGrid>
      <w:tr w:rsidR="006E279A" w14:paraId="46A1081E" w14:textId="422E0BE4" w:rsidTr="00811C1F">
        <w:tc>
          <w:tcPr>
            <w:tcW w:w="2990" w:type="dxa"/>
            <w:vAlign w:val="center"/>
          </w:tcPr>
          <w:p w14:paraId="5D893A48" w14:textId="6639BB60" w:rsidR="006E279A" w:rsidRDefault="006E279A" w:rsidP="006E279A">
            <w:pPr>
              <w:spacing w:after="0"/>
            </w:pPr>
            <w:r>
              <w:rPr>
                <w:rFonts w:ascii="Helvetica" w:hAnsi="Helvetica"/>
                <w:b/>
                <w:bCs/>
                <w:color w:val="000000"/>
                <w:sz w:val="22"/>
                <w:szCs w:val="22"/>
              </w:rPr>
              <w:t>Direction</w:t>
            </w:r>
          </w:p>
        </w:tc>
        <w:tc>
          <w:tcPr>
            <w:tcW w:w="1324" w:type="dxa"/>
            <w:vAlign w:val="center"/>
          </w:tcPr>
          <w:p w14:paraId="748DD204" w14:textId="68EA1F89" w:rsidR="006E279A" w:rsidRDefault="006E279A" w:rsidP="006E279A">
            <w:pPr>
              <w:spacing w:after="0"/>
            </w:pPr>
            <w:r>
              <w:rPr>
                <w:rFonts w:ascii="Helvetica" w:hAnsi="Helvetica"/>
                <w:b/>
                <w:bCs/>
                <w:color w:val="000000"/>
                <w:sz w:val="22"/>
                <w:szCs w:val="22"/>
              </w:rPr>
              <w:t>Length</w:t>
            </w:r>
          </w:p>
        </w:tc>
        <w:tc>
          <w:tcPr>
            <w:tcW w:w="802" w:type="dxa"/>
            <w:vAlign w:val="center"/>
          </w:tcPr>
          <w:p w14:paraId="7FBED8F0" w14:textId="469BCC9C" w:rsidR="006E279A" w:rsidRDefault="006E279A" w:rsidP="006E279A">
            <w:pPr>
              <w:spacing w:after="0"/>
            </w:pPr>
            <w:r>
              <w:rPr>
                <w:rFonts w:ascii="Helvetica" w:hAnsi="Helvetica"/>
                <w:b/>
                <w:bCs/>
                <w:color w:val="000000"/>
                <w:sz w:val="22"/>
                <w:szCs w:val="22"/>
              </w:rPr>
              <w:t>ID</w:t>
            </w:r>
          </w:p>
        </w:tc>
        <w:tc>
          <w:tcPr>
            <w:tcW w:w="1391" w:type="dxa"/>
            <w:vAlign w:val="center"/>
          </w:tcPr>
          <w:p w14:paraId="57956832" w14:textId="49C1B275" w:rsidR="006E279A" w:rsidRDefault="006E279A" w:rsidP="006E279A">
            <w:pPr>
              <w:spacing w:after="0"/>
            </w:pPr>
            <w:r>
              <w:rPr>
                <w:rFonts w:ascii="Helvetica" w:hAnsi="Helvetica"/>
                <w:b/>
                <w:bCs/>
                <w:color w:val="000000"/>
                <w:sz w:val="22"/>
                <w:szCs w:val="22"/>
              </w:rPr>
              <w:t>Day</w:t>
            </w:r>
          </w:p>
        </w:tc>
        <w:tc>
          <w:tcPr>
            <w:tcW w:w="1105" w:type="dxa"/>
            <w:vAlign w:val="center"/>
          </w:tcPr>
          <w:p w14:paraId="19CB2D7E" w14:textId="50D13C16" w:rsidR="006E279A" w:rsidRDefault="006E279A" w:rsidP="006E279A">
            <w:pPr>
              <w:spacing w:after="0"/>
            </w:pPr>
            <w:r>
              <w:rPr>
                <w:rFonts w:ascii="Helvetica" w:hAnsi="Helvetica"/>
                <w:b/>
                <w:bCs/>
                <w:color w:val="000000"/>
                <w:sz w:val="22"/>
                <w:szCs w:val="22"/>
              </w:rPr>
              <w:t>Miles</w:t>
            </w:r>
          </w:p>
        </w:tc>
        <w:tc>
          <w:tcPr>
            <w:tcW w:w="896" w:type="dxa"/>
            <w:vAlign w:val="center"/>
          </w:tcPr>
          <w:p w14:paraId="229D00C2" w14:textId="070DEAB4" w:rsidR="006E279A" w:rsidRDefault="006E279A" w:rsidP="006E279A">
            <w:pPr>
              <w:spacing w:after="0"/>
            </w:pPr>
            <w:r>
              <w:rPr>
                <w:rFonts w:ascii="Helvetica" w:hAnsi="Helvetica"/>
                <w:b/>
                <w:bCs/>
                <w:color w:val="000000"/>
                <w:sz w:val="22"/>
                <w:szCs w:val="22"/>
              </w:rPr>
              <w:t>Feet ^</w:t>
            </w:r>
          </w:p>
        </w:tc>
        <w:tc>
          <w:tcPr>
            <w:tcW w:w="1616" w:type="dxa"/>
            <w:vAlign w:val="center"/>
          </w:tcPr>
          <w:p w14:paraId="7C32DEFA" w14:textId="3F13CBBF" w:rsidR="006E279A" w:rsidRDefault="006E279A" w:rsidP="006E279A">
            <w:pPr>
              <w:spacing w:after="0"/>
            </w:pPr>
            <w:r>
              <w:rPr>
                <w:rFonts w:ascii="Helvetica" w:hAnsi="Helvetica"/>
                <w:b/>
                <w:bCs/>
                <w:color w:val="000000"/>
                <w:sz w:val="22"/>
                <w:szCs w:val="22"/>
              </w:rPr>
              <w:t>Maps</w:t>
            </w:r>
            <w:r>
              <w:rPr>
                <w:rFonts w:ascii="Helvetica" w:hAnsi="Helvetica"/>
                <w:b/>
                <w:bCs/>
                <w:color w:val="000000"/>
                <w:sz w:val="22"/>
                <w:szCs w:val="22"/>
              </w:rPr>
              <w:br/>
              <w:t>(L = only</w:t>
            </w:r>
            <w:r>
              <w:rPr>
                <w:rFonts w:ascii="Helvetica" w:hAnsi="Helvetica"/>
                <w:b/>
                <w:bCs/>
                <w:color w:val="000000"/>
                <w:sz w:val="22"/>
                <w:szCs w:val="22"/>
              </w:rPr>
              <w:br/>
              <w:t>briefly uses)</w:t>
            </w:r>
          </w:p>
        </w:tc>
        <w:tc>
          <w:tcPr>
            <w:tcW w:w="5382" w:type="dxa"/>
            <w:vAlign w:val="center"/>
          </w:tcPr>
          <w:p w14:paraId="7B8B0BFB" w14:textId="757C3BBF" w:rsidR="006E279A" w:rsidRDefault="006E279A" w:rsidP="006E279A">
            <w:pPr>
              <w:spacing w:after="0"/>
              <w:rPr>
                <w:rFonts w:ascii="Helvetica" w:hAnsi="Helvetica"/>
                <w:b/>
                <w:bCs/>
                <w:color w:val="000000"/>
                <w:sz w:val="22"/>
                <w:szCs w:val="22"/>
              </w:rPr>
            </w:pPr>
            <w:r>
              <w:rPr>
                <w:rFonts w:ascii="Helvetica" w:hAnsi="Helvetica"/>
                <w:b/>
                <w:bCs/>
                <w:color w:val="000000"/>
                <w:sz w:val="22"/>
                <w:szCs w:val="22"/>
              </w:rPr>
              <w:t>Summary</w:t>
            </w:r>
          </w:p>
        </w:tc>
      </w:tr>
      <w:tr w:rsidR="00811C1F" w:rsidRPr="00811C1F" w14:paraId="06F81EF3" w14:textId="77777777" w:rsidTr="00811C1F">
        <w:tc>
          <w:tcPr>
            <w:tcW w:w="0" w:type="auto"/>
            <w:hideMark/>
          </w:tcPr>
          <w:p w14:paraId="3690B0F2" w14:textId="5DDBD3DF"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Pr>
                <w:rFonts w:ascii="Helvetica" w:eastAsia="Times New Roman" w:hAnsi="Helvetica" w:cs="Times New Roman"/>
                <w:color w:val="000000"/>
                <w:kern w:val="0"/>
                <w:sz w:val="22"/>
                <w:szCs w:val="22"/>
                <w:lang w:eastAsia="en-GB"/>
                <w14:ligatures w14:val="none"/>
              </w:rPr>
              <w:t>N</w:t>
            </w:r>
            <w:r w:rsidRPr="00811C1F">
              <w:rPr>
                <w:rFonts w:ascii="Helvetica" w:eastAsia="Times New Roman" w:hAnsi="Helvetica" w:cs="Times New Roman"/>
                <w:color w:val="000000"/>
                <w:kern w:val="0"/>
                <w:sz w:val="22"/>
                <w:szCs w:val="22"/>
                <w:lang w:eastAsia="en-GB"/>
                <w14:ligatures w14:val="none"/>
              </w:rPr>
              <w:t>orth</w:t>
            </w:r>
          </w:p>
        </w:tc>
        <w:tc>
          <w:tcPr>
            <w:tcW w:w="0" w:type="auto"/>
            <w:hideMark/>
          </w:tcPr>
          <w:p w14:paraId="67E0F77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3C83BD3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1331</w:t>
            </w:r>
          </w:p>
        </w:tc>
        <w:tc>
          <w:tcPr>
            <w:tcW w:w="0" w:type="auto"/>
            <w:hideMark/>
          </w:tcPr>
          <w:p w14:paraId="24FDFCE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3EDB3C2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28</w:t>
            </w:r>
          </w:p>
        </w:tc>
        <w:tc>
          <w:tcPr>
            <w:tcW w:w="0" w:type="auto"/>
            <w:hideMark/>
          </w:tcPr>
          <w:p w14:paraId="7B9F53A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650</w:t>
            </w:r>
          </w:p>
        </w:tc>
        <w:tc>
          <w:tcPr>
            <w:tcW w:w="0" w:type="auto"/>
            <w:hideMark/>
          </w:tcPr>
          <w:p w14:paraId="2A59CD78"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522C424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Yalding and Medway</w:t>
            </w:r>
          </w:p>
        </w:tc>
      </w:tr>
      <w:tr w:rsidR="00811C1F" w:rsidRPr="00811C1F" w14:paraId="31D600AE" w14:textId="77777777" w:rsidTr="00811C1F">
        <w:tc>
          <w:tcPr>
            <w:tcW w:w="0" w:type="auto"/>
            <w:hideMark/>
          </w:tcPr>
          <w:p w14:paraId="77C812B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w:t>
            </w:r>
          </w:p>
        </w:tc>
        <w:tc>
          <w:tcPr>
            <w:tcW w:w="0" w:type="auto"/>
            <w:hideMark/>
          </w:tcPr>
          <w:p w14:paraId="5183BAE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w:t>
            </w:r>
          </w:p>
        </w:tc>
        <w:tc>
          <w:tcPr>
            <w:tcW w:w="0" w:type="auto"/>
            <w:hideMark/>
          </w:tcPr>
          <w:p w14:paraId="45A6B6B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1332</w:t>
            </w:r>
          </w:p>
        </w:tc>
        <w:tc>
          <w:tcPr>
            <w:tcW w:w="0" w:type="auto"/>
            <w:hideMark/>
          </w:tcPr>
          <w:p w14:paraId="27BB7EA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5EF71BD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51</w:t>
            </w:r>
          </w:p>
        </w:tc>
        <w:tc>
          <w:tcPr>
            <w:tcW w:w="0" w:type="auto"/>
            <w:hideMark/>
          </w:tcPr>
          <w:p w14:paraId="48F4106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1525</w:t>
            </w:r>
          </w:p>
        </w:tc>
        <w:tc>
          <w:tcPr>
            <w:tcW w:w="0" w:type="auto"/>
            <w:hideMark/>
          </w:tcPr>
          <w:p w14:paraId="562503B9"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650CA9A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Yalding, Medway, Pilgrim’s Way &amp; the Malling district</w:t>
            </w:r>
          </w:p>
        </w:tc>
      </w:tr>
      <w:tr w:rsidR="00811C1F" w:rsidRPr="00811C1F" w14:paraId="27006FD3" w14:textId="77777777" w:rsidTr="00811C1F">
        <w:tc>
          <w:tcPr>
            <w:tcW w:w="0" w:type="auto"/>
            <w:hideMark/>
          </w:tcPr>
          <w:p w14:paraId="79E4DAD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w:t>
            </w:r>
          </w:p>
        </w:tc>
        <w:tc>
          <w:tcPr>
            <w:tcW w:w="0" w:type="auto"/>
            <w:hideMark/>
          </w:tcPr>
          <w:p w14:paraId="5BAC5CD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Long</w:t>
            </w:r>
          </w:p>
        </w:tc>
        <w:tc>
          <w:tcPr>
            <w:tcW w:w="0" w:type="auto"/>
            <w:hideMark/>
          </w:tcPr>
          <w:p w14:paraId="7E71C1B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1333</w:t>
            </w:r>
          </w:p>
        </w:tc>
        <w:tc>
          <w:tcPr>
            <w:tcW w:w="0" w:type="auto"/>
            <w:hideMark/>
          </w:tcPr>
          <w:p w14:paraId="6D21C37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43540CB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56.5</w:t>
            </w:r>
          </w:p>
        </w:tc>
        <w:tc>
          <w:tcPr>
            <w:tcW w:w="0" w:type="auto"/>
            <w:hideMark/>
          </w:tcPr>
          <w:p w14:paraId="0A7783C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2100</w:t>
            </w:r>
          </w:p>
        </w:tc>
        <w:tc>
          <w:tcPr>
            <w:tcW w:w="0" w:type="auto"/>
            <w:hideMark/>
          </w:tcPr>
          <w:p w14:paraId="2607E401"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17C2CB5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Yalding, Medway &amp; the Malling district</w:t>
            </w:r>
          </w:p>
        </w:tc>
      </w:tr>
      <w:tr w:rsidR="00811C1F" w:rsidRPr="00811C1F" w14:paraId="0C43F2B7" w14:textId="77777777" w:rsidTr="00811C1F">
        <w:tc>
          <w:tcPr>
            <w:tcW w:w="0" w:type="auto"/>
            <w:hideMark/>
          </w:tcPr>
          <w:p w14:paraId="56CEBE9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East</w:t>
            </w:r>
          </w:p>
        </w:tc>
        <w:tc>
          <w:tcPr>
            <w:tcW w:w="0" w:type="auto"/>
            <w:hideMark/>
          </w:tcPr>
          <w:p w14:paraId="547308B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5C21339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1334</w:t>
            </w:r>
          </w:p>
        </w:tc>
        <w:tc>
          <w:tcPr>
            <w:tcW w:w="0" w:type="auto"/>
            <w:hideMark/>
          </w:tcPr>
          <w:p w14:paraId="00C5C23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3DB76F1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34.1</w:t>
            </w:r>
          </w:p>
        </w:tc>
        <w:tc>
          <w:tcPr>
            <w:tcW w:w="0" w:type="auto"/>
            <w:hideMark/>
          </w:tcPr>
          <w:p w14:paraId="412DECB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1325</w:t>
            </w:r>
          </w:p>
        </w:tc>
        <w:tc>
          <w:tcPr>
            <w:tcW w:w="0" w:type="auto"/>
            <w:hideMark/>
          </w:tcPr>
          <w:p w14:paraId="19E03873"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49E25E2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Aylesford Priory</w:t>
            </w:r>
          </w:p>
        </w:tc>
      </w:tr>
      <w:tr w:rsidR="00811C1F" w:rsidRPr="00811C1F" w14:paraId="15107B40" w14:textId="77777777" w:rsidTr="00811C1F">
        <w:tc>
          <w:tcPr>
            <w:tcW w:w="0" w:type="auto"/>
            <w:hideMark/>
          </w:tcPr>
          <w:p w14:paraId="25C30E7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East</w:t>
            </w:r>
          </w:p>
        </w:tc>
        <w:tc>
          <w:tcPr>
            <w:tcW w:w="0" w:type="auto"/>
            <w:hideMark/>
          </w:tcPr>
          <w:p w14:paraId="470E45E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w:t>
            </w:r>
          </w:p>
        </w:tc>
        <w:tc>
          <w:tcPr>
            <w:tcW w:w="0" w:type="auto"/>
            <w:hideMark/>
          </w:tcPr>
          <w:p w14:paraId="099D10A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1335</w:t>
            </w:r>
          </w:p>
        </w:tc>
        <w:tc>
          <w:tcPr>
            <w:tcW w:w="0" w:type="auto"/>
            <w:hideMark/>
          </w:tcPr>
          <w:p w14:paraId="6995A18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2C637CD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46.7</w:t>
            </w:r>
          </w:p>
        </w:tc>
        <w:tc>
          <w:tcPr>
            <w:tcW w:w="0" w:type="auto"/>
            <w:hideMark/>
          </w:tcPr>
          <w:p w14:paraId="7FB9C73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1475</w:t>
            </w:r>
          </w:p>
        </w:tc>
        <w:tc>
          <w:tcPr>
            <w:tcW w:w="0" w:type="auto"/>
            <w:hideMark/>
          </w:tcPr>
          <w:p w14:paraId="151C1A71"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w:t>
            </w:r>
          </w:p>
        </w:tc>
        <w:tc>
          <w:tcPr>
            <w:tcW w:w="0" w:type="auto"/>
            <w:hideMark/>
          </w:tcPr>
          <w:p w14:paraId="722F20F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Pilgrim’s Way &amp; Aylesford Priory</w:t>
            </w:r>
          </w:p>
        </w:tc>
      </w:tr>
      <w:tr w:rsidR="00811C1F" w:rsidRPr="00811C1F" w14:paraId="7EE29239" w14:textId="77777777" w:rsidTr="00811C1F">
        <w:tc>
          <w:tcPr>
            <w:tcW w:w="0" w:type="auto"/>
            <w:hideMark/>
          </w:tcPr>
          <w:p w14:paraId="3454FFB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East</w:t>
            </w:r>
          </w:p>
        </w:tc>
        <w:tc>
          <w:tcPr>
            <w:tcW w:w="0" w:type="auto"/>
            <w:hideMark/>
          </w:tcPr>
          <w:p w14:paraId="3BE31BE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Long</w:t>
            </w:r>
          </w:p>
        </w:tc>
        <w:tc>
          <w:tcPr>
            <w:tcW w:w="0" w:type="auto"/>
            <w:hideMark/>
          </w:tcPr>
          <w:p w14:paraId="12B2092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1336</w:t>
            </w:r>
          </w:p>
        </w:tc>
        <w:tc>
          <w:tcPr>
            <w:tcW w:w="0" w:type="auto"/>
            <w:hideMark/>
          </w:tcPr>
          <w:p w14:paraId="53167C7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20B1531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75.2</w:t>
            </w:r>
          </w:p>
        </w:tc>
        <w:tc>
          <w:tcPr>
            <w:tcW w:w="0" w:type="auto"/>
            <w:hideMark/>
          </w:tcPr>
          <w:p w14:paraId="4DCCA6B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3025</w:t>
            </w:r>
          </w:p>
        </w:tc>
        <w:tc>
          <w:tcPr>
            <w:tcW w:w="0" w:type="auto"/>
            <w:hideMark/>
          </w:tcPr>
          <w:p w14:paraId="3F2497C4"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188 189 177L 178</w:t>
            </w:r>
          </w:p>
        </w:tc>
        <w:tc>
          <w:tcPr>
            <w:tcW w:w="0" w:type="auto"/>
            <w:hideMark/>
          </w:tcPr>
          <w:p w14:paraId="79DF198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 xml:space="preserve">Pilgrim’s Way, </w:t>
            </w:r>
            <w:proofErr w:type="spellStart"/>
            <w:r w:rsidRPr="00811C1F">
              <w:rPr>
                <w:rFonts w:ascii="Helvetica" w:eastAsia="Times New Roman" w:hAnsi="Helvetica" w:cs="Times New Roman"/>
                <w:color w:val="000000"/>
                <w:kern w:val="0"/>
                <w:sz w:val="22"/>
                <w:szCs w:val="22"/>
                <w:lang w:eastAsia="en-GB"/>
                <w14:ligatures w14:val="none"/>
              </w:rPr>
              <w:t>Cyclopark</w:t>
            </w:r>
            <w:proofErr w:type="spellEnd"/>
            <w:r w:rsidRPr="00811C1F">
              <w:rPr>
                <w:rFonts w:ascii="Helvetica" w:eastAsia="Times New Roman" w:hAnsi="Helvetica" w:cs="Times New Roman"/>
                <w:color w:val="000000"/>
                <w:kern w:val="0"/>
                <w:sz w:val="22"/>
                <w:szCs w:val="22"/>
                <w:lang w:eastAsia="en-GB"/>
                <w14:ligatures w14:val="none"/>
              </w:rPr>
              <w:t xml:space="preserve"> &amp; Aylesford Priory</w:t>
            </w:r>
          </w:p>
        </w:tc>
      </w:tr>
      <w:tr w:rsidR="00811C1F" w:rsidRPr="00811C1F" w14:paraId="7E8E6E54" w14:textId="77777777" w:rsidTr="00811C1F">
        <w:tc>
          <w:tcPr>
            <w:tcW w:w="0" w:type="auto"/>
            <w:hideMark/>
          </w:tcPr>
          <w:p w14:paraId="55109A9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East</w:t>
            </w:r>
          </w:p>
        </w:tc>
        <w:tc>
          <w:tcPr>
            <w:tcW w:w="0" w:type="auto"/>
            <w:hideMark/>
          </w:tcPr>
          <w:p w14:paraId="7907F68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418ACC6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1337</w:t>
            </w:r>
          </w:p>
        </w:tc>
        <w:tc>
          <w:tcPr>
            <w:tcW w:w="0" w:type="auto"/>
            <w:hideMark/>
          </w:tcPr>
          <w:p w14:paraId="04CF659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23799FE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36.1</w:t>
            </w:r>
          </w:p>
        </w:tc>
        <w:tc>
          <w:tcPr>
            <w:tcW w:w="0" w:type="auto"/>
            <w:hideMark/>
          </w:tcPr>
          <w:p w14:paraId="0BF874C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950</w:t>
            </w:r>
          </w:p>
        </w:tc>
        <w:tc>
          <w:tcPr>
            <w:tcW w:w="0" w:type="auto"/>
            <w:hideMark/>
          </w:tcPr>
          <w:p w14:paraId="55A3D20D"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w:t>
            </w:r>
          </w:p>
        </w:tc>
        <w:tc>
          <w:tcPr>
            <w:tcW w:w="0" w:type="auto"/>
            <w:hideMark/>
          </w:tcPr>
          <w:p w14:paraId="08BE109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Lenham</w:t>
            </w:r>
          </w:p>
        </w:tc>
      </w:tr>
      <w:tr w:rsidR="00811C1F" w:rsidRPr="00811C1F" w14:paraId="30CF8239" w14:textId="77777777" w:rsidTr="00811C1F">
        <w:tc>
          <w:tcPr>
            <w:tcW w:w="0" w:type="auto"/>
            <w:hideMark/>
          </w:tcPr>
          <w:p w14:paraId="392B7CA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East</w:t>
            </w:r>
          </w:p>
        </w:tc>
        <w:tc>
          <w:tcPr>
            <w:tcW w:w="0" w:type="auto"/>
            <w:hideMark/>
          </w:tcPr>
          <w:p w14:paraId="545B1C4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 Plus</w:t>
            </w:r>
          </w:p>
        </w:tc>
        <w:tc>
          <w:tcPr>
            <w:tcW w:w="0" w:type="auto"/>
            <w:hideMark/>
          </w:tcPr>
          <w:p w14:paraId="46583C9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1338</w:t>
            </w:r>
          </w:p>
        </w:tc>
        <w:tc>
          <w:tcPr>
            <w:tcW w:w="0" w:type="auto"/>
            <w:hideMark/>
          </w:tcPr>
          <w:p w14:paraId="421A19B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7E58802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41.4</w:t>
            </w:r>
          </w:p>
        </w:tc>
        <w:tc>
          <w:tcPr>
            <w:tcW w:w="0" w:type="auto"/>
            <w:hideMark/>
          </w:tcPr>
          <w:p w14:paraId="243944B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1475</w:t>
            </w:r>
          </w:p>
        </w:tc>
        <w:tc>
          <w:tcPr>
            <w:tcW w:w="0" w:type="auto"/>
            <w:hideMark/>
          </w:tcPr>
          <w:p w14:paraId="440EE824"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w:t>
            </w:r>
          </w:p>
        </w:tc>
        <w:tc>
          <w:tcPr>
            <w:tcW w:w="0" w:type="auto"/>
            <w:hideMark/>
          </w:tcPr>
          <w:p w14:paraId="0AEC92F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Lenham &amp; North Downs</w:t>
            </w:r>
          </w:p>
        </w:tc>
      </w:tr>
      <w:tr w:rsidR="00811C1F" w:rsidRPr="00811C1F" w14:paraId="1B8AAC37" w14:textId="77777777" w:rsidTr="00811C1F">
        <w:tc>
          <w:tcPr>
            <w:tcW w:w="0" w:type="auto"/>
            <w:hideMark/>
          </w:tcPr>
          <w:p w14:paraId="23C392C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East</w:t>
            </w:r>
          </w:p>
        </w:tc>
        <w:tc>
          <w:tcPr>
            <w:tcW w:w="0" w:type="auto"/>
            <w:hideMark/>
          </w:tcPr>
          <w:p w14:paraId="20E2E6D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w:t>
            </w:r>
          </w:p>
        </w:tc>
        <w:tc>
          <w:tcPr>
            <w:tcW w:w="0" w:type="auto"/>
            <w:hideMark/>
          </w:tcPr>
          <w:p w14:paraId="3BBE73F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1339</w:t>
            </w:r>
          </w:p>
        </w:tc>
        <w:tc>
          <w:tcPr>
            <w:tcW w:w="0" w:type="auto"/>
            <w:hideMark/>
          </w:tcPr>
          <w:p w14:paraId="1473848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2EAEFE1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48.5</w:t>
            </w:r>
          </w:p>
        </w:tc>
        <w:tc>
          <w:tcPr>
            <w:tcW w:w="0" w:type="auto"/>
            <w:hideMark/>
          </w:tcPr>
          <w:p w14:paraId="0A55844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2150</w:t>
            </w:r>
          </w:p>
        </w:tc>
        <w:tc>
          <w:tcPr>
            <w:tcW w:w="0" w:type="auto"/>
            <w:hideMark/>
          </w:tcPr>
          <w:p w14:paraId="0DC16BAC"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188 189 178L</w:t>
            </w:r>
          </w:p>
        </w:tc>
        <w:tc>
          <w:tcPr>
            <w:tcW w:w="0" w:type="auto"/>
            <w:hideMark/>
          </w:tcPr>
          <w:p w14:paraId="504C55F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Lenham, North Downs &amp; Belmont House</w:t>
            </w:r>
          </w:p>
        </w:tc>
      </w:tr>
      <w:tr w:rsidR="00811C1F" w:rsidRPr="00811C1F" w14:paraId="506F617D" w14:textId="77777777" w:rsidTr="00811C1F">
        <w:tc>
          <w:tcPr>
            <w:tcW w:w="0" w:type="auto"/>
            <w:hideMark/>
          </w:tcPr>
          <w:p w14:paraId="31FD786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East</w:t>
            </w:r>
          </w:p>
        </w:tc>
        <w:tc>
          <w:tcPr>
            <w:tcW w:w="0" w:type="auto"/>
            <w:hideMark/>
          </w:tcPr>
          <w:p w14:paraId="6400A04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Long</w:t>
            </w:r>
          </w:p>
        </w:tc>
        <w:tc>
          <w:tcPr>
            <w:tcW w:w="0" w:type="auto"/>
            <w:hideMark/>
          </w:tcPr>
          <w:p w14:paraId="071242C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1340</w:t>
            </w:r>
          </w:p>
        </w:tc>
        <w:tc>
          <w:tcPr>
            <w:tcW w:w="0" w:type="auto"/>
            <w:hideMark/>
          </w:tcPr>
          <w:p w14:paraId="6298847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Sunday</w:t>
            </w:r>
          </w:p>
        </w:tc>
        <w:tc>
          <w:tcPr>
            <w:tcW w:w="0" w:type="auto"/>
            <w:hideMark/>
          </w:tcPr>
          <w:p w14:paraId="101F921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57.5</w:t>
            </w:r>
          </w:p>
        </w:tc>
        <w:tc>
          <w:tcPr>
            <w:tcW w:w="0" w:type="auto"/>
            <w:hideMark/>
          </w:tcPr>
          <w:p w14:paraId="26345EA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2825</w:t>
            </w:r>
          </w:p>
        </w:tc>
        <w:tc>
          <w:tcPr>
            <w:tcW w:w="0" w:type="auto"/>
            <w:hideMark/>
          </w:tcPr>
          <w:p w14:paraId="42205F39"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188 189 178</w:t>
            </w:r>
          </w:p>
        </w:tc>
        <w:tc>
          <w:tcPr>
            <w:tcW w:w="0" w:type="auto"/>
            <w:hideMark/>
          </w:tcPr>
          <w:p w14:paraId="6EF1E1C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enham</w:t>
            </w:r>
            <w:proofErr w:type="spellEnd"/>
            <w:r w:rsidRPr="00811C1F">
              <w:rPr>
                <w:rFonts w:ascii="Helvetica" w:eastAsia="Times New Roman" w:hAnsi="Helvetica" w:cs="Times New Roman"/>
                <w:color w:val="000000"/>
                <w:kern w:val="0"/>
                <w:sz w:val="22"/>
                <w:szCs w:val="22"/>
                <w:lang w:eastAsia="en-GB"/>
                <w14:ligatures w14:val="none"/>
              </w:rPr>
              <w:t xml:space="preserve">, North Downs, Belmont House &amp; </w:t>
            </w:r>
            <w:proofErr w:type="spellStart"/>
            <w:r w:rsidRPr="00811C1F">
              <w:rPr>
                <w:rFonts w:ascii="Helvetica" w:eastAsia="Times New Roman" w:hAnsi="Helvetica" w:cs="Times New Roman"/>
                <w:color w:val="000000"/>
                <w:kern w:val="0"/>
                <w:sz w:val="22"/>
                <w:szCs w:val="22"/>
                <w:lang w:eastAsia="en-GB"/>
                <w14:ligatures w14:val="none"/>
              </w:rPr>
              <w:t>Favesham</w:t>
            </w:r>
            <w:proofErr w:type="spellEnd"/>
          </w:p>
        </w:tc>
      </w:tr>
      <w:tr w:rsidR="00811C1F" w:rsidRPr="00811C1F" w14:paraId="59B0530C" w14:textId="77777777" w:rsidTr="00811C1F">
        <w:tc>
          <w:tcPr>
            <w:tcW w:w="0" w:type="auto"/>
            <w:hideMark/>
          </w:tcPr>
          <w:p w14:paraId="5BFBDC4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South</w:t>
            </w:r>
          </w:p>
        </w:tc>
        <w:tc>
          <w:tcPr>
            <w:tcW w:w="0" w:type="auto"/>
            <w:hideMark/>
          </w:tcPr>
          <w:p w14:paraId="683EE19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4F614E7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1341</w:t>
            </w:r>
          </w:p>
        </w:tc>
        <w:tc>
          <w:tcPr>
            <w:tcW w:w="0" w:type="auto"/>
            <w:hideMark/>
          </w:tcPr>
          <w:p w14:paraId="630C520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6AB3706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29.8</w:t>
            </w:r>
          </w:p>
        </w:tc>
        <w:tc>
          <w:tcPr>
            <w:tcW w:w="0" w:type="auto"/>
            <w:hideMark/>
          </w:tcPr>
          <w:p w14:paraId="00EB9FB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1325</w:t>
            </w:r>
          </w:p>
        </w:tc>
        <w:tc>
          <w:tcPr>
            <w:tcW w:w="0" w:type="auto"/>
            <w:hideMark/>
          </w:tcPr>
          <w:p w14:paraId="6A5B2531"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w:t>
            </w:r>
          </w:p>
        </w:tc>
        <w:tc>
          <w:tcPr>
            <w:tcW w:w="0" w:type="auto"/>
            <w:hideMark/>
          </w:tcPr>
          <w:p w14:paraId="45AEB05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Tenterden</w:t>
            </w:r>
            <w:proofErr w:type="spellEnd"/>
          </w:p>
        </w:tc>
      </w:tr>
      <w:tr w:rsidR="00811C1F" w:rsidRPr="00811C1F" w14:paraId="771780F6" w14:textId="77777777" w:rsidTr="00811C1F">
        <w:tc>
          <w:tcPr>
            <w:tcW w:w="0" w:type="auto"/>
            <w:hideMark/>
          </w:tcPr>
          <w:p w14:paraId="5C6ED1D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South</w:t>
            </w:r>
          </w:p>
        </w:tc>
        <w:tc>
          <w:tcPr>
            <w:tcW w:w="0" w:type="auto"/>
            <w:hideMark/>
          </w:tcPr>
          <w:p w14:paraId="2275272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w:t>
            </w:r>
          </w:p>
        </w:tc>
        <w:tc>
          <w:tcPr>
            <w:tcW w:w="0" w:type="auto"/>
            <w:hideMark/>
          </w:tcPr>
          <w:p w14:paraId="036CF62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1342</w:t>
            </w:r>
          </w:p>
        </w:tc>
        <w:tc>
          <w:tcPr>
            <w:tcW w:w="0" w:type="auto"/>
            <w:hideMark/>
          </w:tcPr>
          <w:p w14:paraId="062B822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4E2D833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45</w:t>
            </w:r>
          </w:p>
        </w:tc>
        <w:tc>
          <w:tcPr>
            <w:tcW w:w="0" w:type="auto"/>
            <w:hideMark/>
          </w:tcPr>
          <w:p w14:paraId="430F956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2550</w:t>
            </w:r>
          </w:p>
        </w:tc>
        <w:tc>
          <w:tcPr>
            <w:tcW w:w="0" w:type="auto"/>
            <w:hideMark/>
          </w:tcPr>
          <w:p w14:paraId="47E40BCD"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188 189 1999</w:t>
            </w:r>
          </w:p>
        </w:tc>
        <w:tc>
          <w:tcPr>
            <w:tcW w:w="0" w:type="auto"/>
            <w:hideMark/>
          </w:tcPr>
          <w:p w14:paraId="12A5A0D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 xml:space="preserve">East Sussex &amp; </w:t>
            </w:r>
            <w:proofErr w:type="spellStart"/>
            <w:r w:rsidRPr="00811C1F">
              <w:rPr>
                <w:rFonts w:ascii="Helvetica" w:eastAsia="Times New Roman" w:hAnsi="Helvetica" w:cs="Times New Roman"/>
                <w:color w:val="000000"/>
                <w:kern w:val="0"/>
                <w:sz w:val="22"/>
                <w:szCs w:val="22"/>
                <w:lang w:eastAsia="en-GB"/>
                <w14:ligatures w14:val="none"/>
              </w:rPr>
              <w:t>Tenterden</w:t>
            </w:r>
            <w:proofErr w:type="spellEnd"/>
          </w:p>
        </w:tc>
      </w:tr>
      <w:tr w:rsidR="00811C1F" w:rsidRPr="00811C1F" w14:paraId="557FCCEB" w14:textId="77777777" w:rsidTr="00811C1F">
        <w:tc>
          <w:tcPr>
            <w:tcW w:w="0" w:type="auto"/>
            <w:hideMark/>
          </w:tcPr>
          <w:p w14:paraId="5BBB540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South</w:t>
            </w:r>
          </w:p>
        </w:tc>
        <w:tc>
          <w:tcPr>
            <w:tcW w:w="0" w:type="auto"/>
            <w:hideMark/>
          </w:tcPr>
          <w:p w14:paraId="3C946C2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 Plus</w:t>
            </w:r>
          </w:p>
        </w:tc>
        <w:tc>
          <w:tcPr>
            <w:tcW w:w="0" w:type="auto"/>
            <w:hideMark/>
          </w:tcPr>
          <w:p w14:paraId="2505466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1343</w:t>
            </w:r>
          </w:p>
        </w:tc>
        <w:tc>
          <w:tcPr>
            <w:tcW w:w="0" w:type="auto"/>
            <w:hideMark/>
          </w:tcPr>
          <w:p w14:paraId="566A55B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4866990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51.6</w:t>
            </w:r>
          </w:p>
        </w:tc>
        <w:tc>
          <w:tcPr>
            <w:tcW w:w="0" w:type="auto"/>
            <w:hideMark/>
          </w:tcPr>
          <w:p w14:paraId="23099C0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2950</w:t>
            </w:r>
          </w:p>
        </w:tc>
        <w:tc>
          <w:tcPr>
            <w:tcW w:w="0" w:type="auto"/>
            <w:hideMark/>
          </w:tcPr>
          <w:p w14:paraId="42B477E3"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188 189 199</w:t>
            </w:r>
          </w:p>
        </w:tc>
        <w:tc>
          <w:tcPr>
            <w:tcW w:w="0" w:type="auto"/>
            <w:hideMark/>
          </w:tcPr>
          <w:p w14:paraId="20681F2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 xml:space="preserve">Rye &amp; </w:t>
            </w:r>
            <w:proofErr w:type="spellStart"/>
            <w:r w:rsidRPr="00811C1F">
              <w:rPr>
                <w:rFonts w:ascii="Helvetica" w:eastAsia="Times New Roman" w:hAnsi="Helvetica" w:cs="Times New Roman"/>
                <w:color w:val="000000"/>
                <w:kern w:val="0"/>
                <w:sz w:val="22"/>
                <w:szCs w:val="22"/>
                <w:lang w:eastAsia="en-GB"/>
                <w14:ligatures w14:val="none"/>
              </w:rPr>
              <w:t>Tenterden</w:t>
            </w:r>
            <w:proofErr w:type="spellEnd"/>
          </w:p>
        </w:tc>
      </w:tr>
      <w:tr w:rsidR="00811C1F" w:rsidRPr="00811C1F" w14:paraId="314FD44F" w14:textId="77777777" w:rsidTr="00811C1F">
        <w:tc>
          <w:tcPr>
            <w:tcW w:w="0" w:type="auto"/>
            <w:hideMark/>
          </w:tcPr>
          <w:p w14:paraId="22E5449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South</w:t>
            </w:r>
          </w:p>
        </w:tc>
        <w:tc>
          <w:tcPr>
            <w:tcW w:w="0" w:type="auto"/>
            <w:hideMark/>
          </w:tcPr>
          <w:p w14:paraId="508519F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Long</w:t>
            </w:r>
          </w:p>
        </w:tc>
        <w:tc>
          <w:tcPr>
            <w:tcW w:w="0" w:type="auto"/>
            <w:hideMark/>
          </w:tcPr>
          <w:p w14:paraId="1D40F82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1344</w:t>
            </w:r>
          </w:p>
        </w:tc>
        <w:tc>
          <w:tcPr>
            <w:tcW w:w="0" w:type="auto"/>
            <w:hideMark/>
          </w:tcPr>
          <w:p w14:paraId="607D0CE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38656CE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68.5</w:t>
            </w:r>
          </w:p>
        </w:tc>
        <w:tc>
          <w:tcPr>
            <w:tcW w:w="0" w:type="auto"/>
            <w:hideMark/>
          </w:tcPr>
          <w:p w14:paraId="261002C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4200</w:t>
            </w:r>
          </w:p>
        </w:tc>
        <w:tc>
          <w:tcPr>
            <w:tcW w:w="0" w:type="auto"/>
            <w:hideMark/>
          </w:tcPr>
          <w:p w14:paraId="4F4882B6"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188 189 199</w:t>
            </w:r>
          </w:p>
        </w:tc>
        <w:tc>
          <w:tcPr>
            <w:tcW w:w="0" w:type="auto"/>
            <w:hideMark/>
          </w:tcPr>
          <w:p w14:paraId="2BCB4CD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Bodiam</w:t>
            </w:r>
            <w:proofErr w:type="spellEnd"/>
            <w:r w:rsidRPr="00811C1F">
              <w:rPr>
                <w:rFonts w:ascii="Helvetica" w:eastAsia="Times New Roman" w:hAnsi="Helvetica" w:cs="Times New Roman"/>
                <w:color w:val="000000"/>
                <w:kern w:val="0"/>
                <w:sz w:val="22"/>
                <w:szCs w:val="22"/>
                <w:lang w:eastAsia="en-GB"/>
                <w14:ligatures w14:val="none"/>
              </w:rPr>
              <w:t xml:space="preserve">, Battle, Rye &amp; </w:t>
            </w:r>
            <w:proofErr w:type="spellStart"/>
            <w:r w:rsidRPr="00811C1F">
              <w:rPr>
                <w:rFonts w:ascii="Helvetica" w:eastAsia="Times New Roman" w:hAnsi="Helvetica" w:cs="Times New Roman"/>
                <w:color w:val="000000"/>
                <w:kern w:val="0"/>
                <w:sz w:val="22"/>
                <w:szCs w:val="22"/>
                <w:lang w:eastAsia="en-GB"/>
                <w14:ligatures w14:val="none"/>
              </w:rPr>
              <w:t>Tenterden</w:t>
            </w:r>
            <w:proofErr w:type="spellEnd"/>
          </w:p>
        </w:tc>
      </w:tr>
      <w:tr w:rsidR="00811C1F" w:rsidRPr="00811C1F" w14:paraId="1B862370" w14:textId="77777777" w:rsidTr="00811C1F">
        <w:tc>
          <w:tcPr>
            <w:tcW w:w="0" w:type="auto"/>
            <w:hideMark/>
          </w:tcPr>
          <w:p w14:paraId="5E90AC5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West</w:t>
            </w:r>
          </w:p>
        </w:tc>
        <w:tc>
          <w:tcPr>
            <w:tcW w:w="0" w:type="auto"/>
            <w:hideMark/>
          </w:tcPr>
          <w:p w14:paraId="6F3191E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5BB7192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1345</w:t>
            </w:r>
          </w:p>
        </w:tc>
        <w:tc>
          <w:tcPr>
            <w:tcW w:w="0" w:type="auto"/>
            <w:hideMark/>
          </w:tcPr>
          <w:p w14:paraId="1A4C6C3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00DF862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31.8</w:t>
            </w:r>
          </w:p>
        </w:tc>
        <w:tc>
          <w:tcPr>
            <w:tcW w:w="0" w:type="auto"/>
            <w:hideMark/>
          </w:tcPr>
          <w:p w14:paraId="1A29F3F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1900</w:t>
            </w:r>
          </w:p>
        </w:tc>
        <w:tc>
          <w:tcPr>
            <w:tcW w:w="0" w:type="auto"/>
            <w:hideMark/>
          </w:tcPr>
          <w:p w14:paraId="5680F8E3"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2CD8FD9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Bewl</w:t>
            </w:r>
            <w:proofErr w:type="spellEnd"/>
            <w:r w:rsidRPr="00811C1F">
              <w:rPr>
                <w:rFonts w:ascii="Helvetica" w:eastAsia="Times New Roman" w:hAnsi="Helvetica" w:cs="Times New Roman"/>
                <w:color w:val="000000"/>
                <w:kern w:val="0"/>
                <w:sz w:val="22"/>
                <w:szCs w:val="22"/>
                <w:lang w:eastAsia="en-GB"/>
                <w14:ligatures w14:val="none"/>
              </w:rPr>
              <w:t xml:space="preserve"> Water &amp; Tunbridge Wells</w:t>
            </w:r>
          </w:p>
        </w:tc>
      </w:tr>
      <w:tr w:rsidR="00811C1F" w:rsidRPr="00811C1F" w14:paraId="73B8A750" w14:textId="77777777" w:rsidTr="00811C1F">
        <w:tc>
          <w:tcPr>
            <w:tcW w:w="0" w:type="auto"/>
            <w:hideMark/>
          </w:tcPr>
          <w:p w14:paraId="040A4A6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West</w:t>
            </w:r>
          </w:p>
        </w:tc>
        <w:tc>
          <w:tcPr>
            <w:tcW w:w="0" w:type="auto"/>
            <w:hideMark/>
          </w:tcPr>
          <w:p w14:paraId="19D4BBD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 Plus</w:t>
            </w:r>
          </w:p>
        </w:tc>
        <w:tc>
          <w:tcPr>
            <w:tcW w:w="0" w:type="auto"/>
            <w:hideMark/>
          </w:tcPr>
          <w:p w14:paraId="1136F4F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1346</w:t>
            </w:r>
          </w:p>
        </w:tc>
        <w:tc>
          <w:tcPr>
            <w:tcW w:w="0" w:type="auto"/>
            <w:hideMark/>
          </w:tcPr>
          <w:p w14:paraId="04602A4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7842C65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33.9</w:t>
            </w:r>
          </w:p>
        </w:tc>
        <w:tc>
          <w:tcPr>
            <w:tcW w:w="0" w:type="auto"/>
            <w:hideMark/>
          </w:tcPr>
          <w:p w14:paraId="34C12FE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2175</w:t>
            </w:r>
          </w:p>
        </w:tc>
        <w:tc>
          <w:tcPr>
            <w:tcW w:w="0" w:type="auto"/>
            <w:hideMark/>
          </w:tcPr>
          <w:p w14:paraId="7256D73A"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088BBC0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Bewl</w:t>
            </w:r>
            <w:proofErr w:type="spellEnd"/>
            <w:r w:rsidRPr="00811C1F">
              <w:rPr>
                <w:rFonts w:ascii="Helvetica" w:eastAsia="Times New Roman" w:hAnsi="Helvetica" w:cs="Times New Roman"/>
                <w:color w:val="000000"/>
                <w:kern w:val="0"/>
                <w:sz w:val="22"/>
                <w:szCs w:val="22"/>
                <w:lang w:eastAsia="en-GB"/>
                <w14:ligatures w14:val="none"/>
              </w:rPr>
              <w:t> Water, Wadhurst &amp; Tunbridge Wells</w:t>
            </w:r>
          </w:p>
        </w:tc>
      </w:tr>
      <w:tr w:rsidR="00811C1F" w:rsidRPr="00811C1F" w14:paraId="1F2E6332" w14:textId="77777777" w:rsidTr="00811C1F">
        <w:tc>
          <w:tcPr>
            <w:tcW w:w="0" w:type="auto"/>
            <w:hideMark/>
          </w:tcPr>
          <w:p w14:paraId="0DF79B4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West</w:t>
            </w:r>
          </w:p>
        </w:tc>
        <w:tc>
          <w:tcPr>
            <w:tcW w:w="0" w:type="auto"/>
            <w:hideMark/>
          </w:tcPr>
          <w:p w14:paraId="6F0DC0E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w:t>
            </w:r>
          </w:p>
        </w:tc>
        <w:tc>
          <w:tcPr>
            <w:tcW w:w="0" w:type="auto"/>
            <w:hideMark/>
          </w:tcPr>
          <w:p w14:paraId="7DAE0EE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1347</w:t>
            </w:r>
          </w:p>
        </w:tc>
        <w:tc>
          <w:tcPr>
            <w:tcW w:w="0" w:type="auto"/>
            <w:hideMark/>
          </w:tcPr>
          <w:p w14:paraId="197F45C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42A4DF9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28.7</w:t>
            </w:r>
          </w:p>
        </w:tc>
        <w:tc>
          <w:tcPr>
            <w:tcW w:w="0" w:type="auto"/>
            <w:hideMark/>
          </w:tcPr>
          <w:p w14:paraId="4A22D78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2625</w:t>
            </w:r>
          </w:p>
        </w:tc>
        <w:tc>
          <w:tcPr>
            <w:tcW w:w="0" w:type="auto"/>
            <w:hideMark/>
          </w:tcPr>
          <w:p w14:paraId="35B36C46"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3F4D9A8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Bewl</w:t>
            </w:r>
            <w:proofErr w:type="spellEnd"/>
            <w:r w:rsidRPr="00811C1F">
              <w:rPr>
                <w:rFonts w:ascii="Helvetica" w:eastAsia="Times New Roman" w:hAnsi="Helvetica" w:cs="Times New Roman"/>
                <w:color w:val="000000"/>
                <w:kern w:val="0"/>
                <w:sz w:val="22"/>
                <w:szCs w:val="22"/>
                <w:lang w:eastAsia="en-GB"/>
                <w14:ligatures w14:val="none"/>
              </w:rPr>
              <w:t xml:space="preserve"> water, Wadhurst, Groombridge &amp; Tunbridge Wells</w:t>
            </w:r>
          </w:p>
        </w:tc>
      </w:tr>
      <w:tr w:rsidR="00811C1F" w:rsidRPr="00811C1F" w14:paraId="1B448B37" w14:textId="77777777" w:rsidTr="00811C1F">
        <w:tc>
          <w:tcPr>
            <w:tcW w:w="0" w:type="auto"/>
            <w:hideMark/>
          </w:tcPr>
          <w:p w14:paraId="51A03E7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West</w:t>
            </w:r>
          </w:p>
        </w:tc>
        <w:tc>
          <w:tcPr>
            <w:tcW w:w="0" w:type="auto"/>
            <w:hideMark/>
          </w:tcPr>
          <w:p w14:paraId="0B88679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Long</w:t>
            </w:r>
          </w:p>
        </w:tc>
        <w:tc>
          <w:tcPr>
            <w:tcW w:w="0" w:type="auto"/>
            <w:hideMark/>
          </w:tcPr>
          <w:p w14:paraId="0AFBE7D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1348</w:t>
            </w:r>
          </w:p>
        </w:tc>
        <w:tc>
          <w:tcPr>
            <w:tcW w:w="0" w:type="auto"/>
            <w:hideMark/>
          </w:tcPr>
          <w:p w14:paraId="7CF951C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Tuesday</w:t>
            </w:r>
          </w:p>
        </w:tc>
        <w:tc>
          <w:tcPr>
            <w:tcW w:w="0" w:type="auto"/>
            <w:hideMark/>
          </w:tcPr>
          <w:p w14:paraId="03C448F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63</w:t>
            </w:r>
          </w:p>
        </w:tc>
        <w:tc>
          <w:tcPr>
            <w:tcW w:w="0" w:type="auto"/>
            <w:hideMark/>
          </w:tcPr>
          <w:p w14:paraId="1C3012C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4575</w:t>
            </w:r>
          </w:p>
        </w:tc>
        <w:tc>
          <w:tcPr>
            <w:tcW w:w="0" w:type="auto"/>
            <w:hideMark/>
          </w:tcPr>
          <w:p w14:paraId="7B4C6CF2"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w:t>
            </w:r>
          </w:p>
        </w:tc>
        <w:tc>
          <w:tcPr>
            <w:tcW w:w="0" w:type="auto"/>
            <w:hideMark/>
          </w:tcPr>
          <w:p w14:paraId="3DFC834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Bewl</w:t>
            </w:r>
            <w:proofErr w:type="spellEnd"/>
            <w:r w:rsidRPr="00811C1F">
              <w:rPr>
                <w:rFonts w:ascii="Helvetica" w:eastAsia="Times New Roman" w:hAnsi="Helvetica" w:cs="Times New Roman"/>
                <w:color w:val="000000"/>
                <w:kern w:val="0"/>
                <w:sz w:val="22"/>
                <w:szCs w:val="22"/>
                <w:lang w:eastAsia="en-GB"/>
                <w14:ligatures w14:val="none"/>
              </w:rPr>
              <w:t xml:space="preserve"> water, Wadhurst, </w:t>
            </w:r>
            <w:proofErr w:type="spellStart"/>
            <w:r w:rsidRPr="00811C1F">
              <w:rPr>
                <w:rFonts w:ascii="Helvetica" w:eastAsia="Times New Roman" w:hAnsi="Helvetica" w:cs="Times New Roman"/>
                <w:color w:val="000000"/>
                <w:kern w:val="0"/>
                <w:sz w:val="22"/>
                <w:szCs w:val="22"/>
                <w:lang w:eastAsia="en-GB"/>
                <w14:ligatures w14:val="none"/>
              </w:rPr>
              <w:t>Brightling</w:t>
            </w:r>
            <w:proofErr w:type="spellEnd"/>
            <w:r w:rsidRPr="00811C1F">
              <w:rPr>
                <w:rFonts w:ascii="Helvetica" w:eastAsia="Times New Roman" w:hAnsi="Helvetica" w:cs="Times New Roman"/>
                <w:color w:val="000000"/>
                <w:kern w:val="0"/>
                <w:sz w:val="22"/>
                <w:szCs w:val="22"/>
                <w:lang w:eastAsia="en-GB"/>
                <w14:ligatures w14:val="none"/>
              </w:rPr>
              <w:t xml:space="preserve"> Down, Groombridge &amp; Tunbridge Wells</w:t>
            </w:r>
          </w:p>
        </w:tc>
      </w:tr>
      <w:tr w:rsidR="00811C1F" w:rsidRPr="00811C1F" w14:paraId="0CE8B7F4" w14:textId="77777777" w:rsidTr="00811C1F">
        <w:tc>
          <w:tcPr>
            <w:tcW w:w="0" w:type="auto"/>
            <w:hideMark/>
          </w:tcPr>
          <w:p w14:paraId="2F9D89B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West</w:t>
            </w:r>
          </w:p>
        </w:tc>
        <w:tc>
          <w:tcPr>
            <w:tcW w:w="0" w:type="auto"/>
            <w:hideMark/>
          </w:tcPr>
          <w:p w14:paraId="49B8BE9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4F749EE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1349</w:t>
            </w:r>
          </w:p>
        </w:tc>
        <w:tc>
          <w:tcPr>
            <w:tcW w:w="0" w:type="auto"/>
            <w:hideMark/>
          </w:tcPr>
          <w:p w14:paraId="48006A3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52F7B49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26.8</w:t>
            </w:r>
          </w:p>
        </w:tc>
        <w:tc>
          <w:tcPr>
            <w:tcW w:w="0" w:type="auto"/>
            <w:hideMark/>
          </w:tcPr>
          <w:p w14:paraId="03D710C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1375</w:t>
            </w:r>
          </w:p>
        </w:tc>
        <w:tc>
          <w:tcPr>
            <w:tcW w:w="0" w:type="auto"/>
            <w:hideMark/>
          </w:tcPr>
          <w:p w14:paraId="6CAC07B9"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1EB1251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Aspens Animal Farm and cafe</w:t>
            </w:r>
          </w:p>
        </w:tc>
      </w:tr>
      <w:tr w:rsidR="00811C1F" w:rsidRPr="00811C1F" w14:paraId="06A47CD1" w14:textId="77777777" w:rsidTr="00811C1F">
        <w:tc>
          <w:tcPr>
            <w:tcW w:w="0" w:type="auto"/>
            <w:hideMark/>
          </w:tcPr>
          <w:p w14:paraId="56E5C1E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West</w:t>
            </w:r>
          </w:p>
        </w:tc>
        <w:tc>
          <w:tcPr>
            <w:tcW w:w="0" w:type="auto"/>
            <w:hideMark/>
          </w:tcPr>
          <w:p w14:paraId="474C0EC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Medium</w:t>
            </w:r>
          </w:p>
        </w:tc>
        <w:tc>
          <w:tcPr>
            <w:tcW w:w="0" w:type="auto"/>
            <w:hideMark/>
          </w:tcPr>
          <w:p w14:paraId="4BE00F6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1350</w:t>
            </w:r>
          </w:p>
        </w:tc>
        <w:tc>
          <w:tcPr>
            <w:tcW w:w="0" w:type="auto"/>
            <w:hideMark/>
          </w:tcPr>
          <w:p w14:paraId="6DBAFEB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39C988D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40.6</w:t>
            </w:r>
          </w:p>
        </w:tc>
        <w:tc>
          <w:tcPr>
            <w:tcW w:w="0" w:type="auto"/>
            <w:hideMark/>
          </w:tcPr>
          <w:p w14:paraId="0393975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2025</w:t>
            </w:r>
          </w:p>
        </w:tc>
        <w:tc>
          <w:tcPr>
            <w:tcW w:w="0" w:type="auto"/>
            <w:hideMark/>
          </w:tcPr>
          <w:p w14:paraId="5020D7E4"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17071B0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 xml:space="preserve">Tonbridge &amp; </w:t>
            </w:r>
            <w:proofErr w:type="spellStart"/>
            <w:r w:rsidRPr="00811C1F">
              <w:rPr>
                <w:rFonts w:ascii="Helvetica" w:eastAsia="Times New Roman" w:hAnsi="Helvetica" w:cs="Times New Roman"/>
                <w:color w:val="000000"/>
                <w:kern w:val="0"/>
                <w:sz w:val="22"/>
                <w:szCs w:val="22"/>
                <w:lang w:eastAsia="en-GB"/>
                <w14:ligatures w14:val="none"/>
              </w:rPr>
              <w:t>Igtham</w:t>
            </w:r>
            <w:proofErr w:type="spellEnd"/>
            <w:r w:rsidRPr="00811C1F">
              <w:rPr>
                <w:rFonts w:ascii="Helvetica" w:eastAsia="Times New Roman" w:hAnsi="Helvetica" w:cs="Times New Roman"/>
                <w:color w:val="000000"/>
                <w:kern w:val="0"/>
                <w:sz w:val="22"/>
                <w:szCs w:val="22"/>
                <w:lang w:eastAsia="en-GB"/>
                <w14:ligatures w14:val="none"/>
              </w:rPr>
              <w:t xml:space="preserve"> Mote</w:t>
            </w:r>
          </w:p>
        </w:tc>
      </w:tr>
      <w:tr w:rsidR="00811C1F" w:rsidRPr="00811C1F" w14:paraId="76AB2E81" w14:textId="77777777" w:rsidTr="00811C1F">
        <w:tc>
          <w:tcPr>
            <w:tcW w:w="0" w:type="auto"/>
            <w:hideMark/>
          </w:tcPr>
          <w:p w14:paraId="6F5503E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West</w:t>
            </w:r>
          </w:p>
        </w:tc>
        <w:tc>
          <w:tcPr>
            <w:tcW w:w="0" w:type="auto"/>
            <w:hideMark/>
          </w:tcPr>
          <w:p w14:paraId="2B84055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Long</w:t>
            </w:r>
          </w:p>
        </w:tc>
        <w:tc>
          <w:tcPr>
            <w:tcW w:w="0" w:type="auto"/>
            <w:hideMark/>
          </w:tcPr>
          <w:p w14:paraId="02CECD9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1351</w:t>
            </w:r>
          </w:p>
        </w:tc>
        <w:tc>
          <w:tcPr>
            <w:tcW w:w="0" w:type="auto"/>
            <w:hideMark/>
          </w:tcPr>
          <w:p w14:paraId="52B165D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7A9D5A2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60.9</w:t>
            </w:r>
          </w:p>
        </w:tc>
        <w:tc>
          <w:tcPr>
            <w:tcW w:w="0" w:type="auto"/>
            <w:hideMark/>
          </w:tcPr>
          <w:p w14:paraId="0198619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3175</w:t>
            </w:r>
          </w:p>
        </w:tc>
        <w:tc>
          <w:tcPr>
            <w:tcW w:w="0" w:type="auto"/>
            <w:hideMark/>
          </w:tcPr>
          <w:p w14:paraId="4DE5769C"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77042FD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 xml:space="preserve">Tonbridge, Chiddingstone &amp; </w:t>
            </w:r>
            <w:proofErr w:type="spellStart"/>
            <w:r w:rsidRPr="00811C1F">
              <w:rPr>
                <w:rFonts w:ascii="Helvetica" w:eastAsia="Times New Roman" w:hAnsi="Helvetica" w:cs="Times New Roman"/>
                <w:color w:val="000000"/>
                <w:kern w:val="0"/>
                <w:sz w:val="22"/>
                <w:szCs w:val="22"/>
                <w:lang w:eastAsia="en-GB"/>
                <w14:ligatures w14:val="none"/>
              </w:rPr>
              <w:t>Igtham</w:t>
            </w:r>
            <w:proofErr w:type="spellEnd"/>
            <w:r w:rsidRPr="00811C1F">
              <w:rPr>
                <w:rFonts w:ascii="Helvetica" w:eastAsia="Times New Roman" w:hAnsi="Helvetica" w:cs="Times New Roman"/>
                <w:color w:val="000000"/>
                <w:kern w:val="0"/>
                <w:sz w:val="22"/>
                <w:szCs w:val="22"/>
                <w:lang w:eastAsia="en-GB"/>
                <w14:ligatures w14:val="none"/>
              </w:rPr>
              <w:t xml:space="preserve"> Mote</w:t>
            </w:r>
          </w:p>
        </w:tc>
      </w:tr>
      <w:tr w:rsidR="00811C1F" w:rsidRPr="00811C1F" w14:paraId="538936F9" w14:textId="77777777" w:rsidTr="00811C1F">
        <w:tc>
          <w:tcPr>
            <w:tcW w:w="0" w:type="auto"/>
            <w:hideMark/>
          </w:tcPr>
          <w:p w14:paraId="2023F31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Sissinghurst Castle loop</w:t>
            </w:r>
          </w:p>
        </w:tc>
        <w:tc>
          <w:tcPr>
            <w:tcW w:w="0" w:type="auto"/>
            <w:hideMark/>
          </w:tcPr>
          <w:p w14:paraId="1E31864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6CFA4D1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1352</w:t>
            </w:r>
          </w:p>
        </w:tc>
        <w:tc>
          <w:tcPr>
            <w:tcW w:w="0" w:type="auto"/>
            <w:hideMark/>
          </w:tcPr>
          <w:p w14:paraId="596BE3F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Any</w:t>
            </w:r>
          </w:p>
        </w:tc>
        <w:tc>
          <w:tcPr>
            <w:tcW w:w="0" w:type="auto"/>
            <w:hideMark/>
          </w:tcPr>
          <w:p w14:paraId="1B1448C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16.3</w:t>
            </w:r>
          </w:p>
        </w:tc>
        <w:tc>
          <w:tcPr>
            <w:tcW w:w="0" w:type="auto"/>
            <w:hideMark/>
          </w:tcPr>
          <w:p w14:paraId="7438C4E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600</w:t>
            </w:r>
          </w:p>
        </w:tc>
        <w:tc>
          <w:tcPr>
            <w:tcW w:w="0" w:type="auto"/>
            <w:hideMark/>
          </w:tcPr>
          <w:p w14:paraId="40E76847"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08983DD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Sissinghurst Castle</w:t>
            </w:r>
          </w:p>
        </w:tc>
      </w:tr>
      <w:tr w:rsidR="00811C1F" w:rsidRPr="00811C1F" w14:paraId="35D9EE75" w14:textId="77777777" w:rsidTr="00811C1F">
        <w:tc>
          <w:tcPr>
            <w:tcW w:w="0" w:type="auto"/>
            <w:hideMark/>
          </w:tcPr>
          <w:p w14:paraId="520ECE7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Leeds Castle loop</w:t>
            </w:r>
          </w:p>
        </w:tc>
        <w:tc>
          <w:tcPr>
            <w:tcW w:w="0" w:type="auto"/>
            <w:hideMark/>
          </w:tcPr>
          <w:p w14:paraId="1D1292A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6C91D79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1353</w:t>
            </w:r>
          </w:p>
        </w:tc>
        <w:tc>
          <w:tcPr>
            <w:tcW w:w="0" w:type="auto"/>
            <w:hideMark/>
          </w:tcPr>
          <w:p w14:paraId="320835B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Any</w:t>
            </w:r>
          </w:p>
        </w:tc>
        <w:tc>
          <w:tcPr>
            <w:tcW w:w="0" w:type="auto"/>
            <w:hideMark/>
          </w:tcPr>
          <w:p w14:paraId="00016528"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30.3</w:t>
            </w:r>
          </w:p>
        </w:tc>
        <w:tc>
          <w:tcPr>
            <w:tcW w:w="0" w:type="auto"/>
            <w:hideMark/>
          </w:tcPr>
          <w:p w14:paraId="5092616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1000</w:t>
            </w:r>
          </w:p>
        </w:tc>
        <w:tc>
          <w:tcPr>
            <w:tcW w:w="0" w:type="auto"/>
            <w:hideMark/>
          </w:tcPr>
          <w:p w14:paraId="1AB0B81E"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188 189</w:t>
            </w:r>
          </w:p>
        </w:tc>
        <w:tc>
          <w:tcPr>
            <w:tcW w:w="0" w:type="auto"/>
            <w:hideMark/>
          </w:tcPr>
          <w:p w14:paraId="0894219B"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Leeds Castle</w:t>
            </w:r>
          </w:p>
        </w:tc>
      </w:tr>
      <w:tr w:rsidR="00811C1F" w:rsidRPr="00811C1F" w14:paraId="2862741E" w14:textId="77777777" w:rsidTr="00811C1F">
        <w:tc>
          <w:tcPr>
            <w:tcW w:w="0" w:type="auto"/>
            <w:hideMark/>
          </w:tcPr>
          <w:p w14:paraId="049DCC5C"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Leeds Castle direct</w:t>
            </w:r>
          </w:p>
        </w:tc>
        <w:tc>
          <w:tcPr>
            <w:tcW w:w="0" w:type="auto"/>
            <w:hideMark/>
          </w:tcPr>
          <w:p w14:paraId="34B58E5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3422337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1354</w:t>
            </w:r>
          </w:p>
        </w:tc>
        <w:tc>
          <w:tcPr>
            <w:tcW w:w="0" w:type="auto"/>
            <w:hideMark/>
          </w:tcPr>
          <w:p w14:paraId="1F1D14E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Any</w:t>
            </w:r>
          </w:p>
        </w:tc>
        <w:tc>
          <w:tcPr>
            <w:tcW w:w="0" w:type="auto"/>
            <w:hideMark/>
          </w:tcPr>
          <w:p w14:paraId="39B6BB81"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12.4</w:t>
            </w:r>
          </w:p>
        </w:tc>
        <w:tc>
          <w:tcPr>
            <w:tcW w:w="0" w:type="auto"/>
            <w:hideMark/>
          </w:tcPr>
          <w:p w14:paraId="32440D7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500</w:t>
            </w:r>
          </w:p>
        </w:tc>
        <w:tc>
          <w:tcPr>
            <w:tcW w:w="0" w:type="auto"/>
            <w:hideMark/>
          </w:tcPr>
          <w:p w14:paraId="77C49020"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4ADA00E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Leeds Castle</w:t>
            </w:r>
          </w:p>
        </w:tc>
      </w:tr>
      <w:tr w:rsidR="00811C1F" w:rsidRPr="00811C1F" w14:paraId="148ECABD" w14:textId="77777777" w:rsidTr="00811C1F">
        <w:tc>
          <w:tcPr>
            <w:tcW w:w="0" w:type="auto"/>
            <w:hideMark/>
          </w:tcPr>
          <w:p w14:paraId="640D6B9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Bedgebury</w:t>
            </w:r>
            <w:proofErr w:type="spellEnd"/>
            <w:r w:rsidRPr="00811C1F">
              <w:rPr>
                <w:rFonts w:ascii="Helvetica" w:eastAsia="Times New Roman" w:hAnsi="Helvetica" w:cs="Times New Roman"/>
                <w:color w:val="000000"/>
                <w:kern w:val="0"/>
                <w:sz w:val="22"/>
                <w:szCs w:val="22"/>
                <w:lang w:eastAsia="en-GB"/>
                <w14:ligatures w14:val="none"/>
              </w:rPr>
              <w:t xml:space="preserve"> Pinetum direct</w:t>
            </w:r>
          </w:p>
        </w:tc>
        <w:tc>
          <w:tcPr>
            <w:tcW w:w="0" w:type="auto"/>
            <w:hideMark/>
          </w:tcPr>
          <w:p w14:paraId="71E4EDF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76894D4E"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1355</w:t>
            </w:r>
          </w:p>
        </w:tc>
        <w:tc>
          <w:tcPr>
            <w:tcW w:w="0" w:type="auto"/>
            <w:hideMark/>
          </w:tcPr>
          <w:p w14:paraId="0C6794DD"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Any</w:t>
            </w:r>
          </w:p>
        </w:tc>
        <w:tc>
          <w:tcPr>
            <w:tcW w:w="0" w:type="auto"/>
            <w:hideMark/>
          </w:tcPr>
          <w:p w14:paraId="7CC68892"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6.8</w:t>
            </w:r>
          </w:p>
        </w:tc>
        <w:tc>
          <w:tcPr>
            <w:tcW w:w="0" w:type="auto"/>
            <w:hideMark/>
          </w:tcPr>
          <w:p w14:paraId="6772424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725</w:t>
            </w:r>
          </w:p>
        </w:tc>
        <w:tc>
          <w:tcPr>
            <w:tcW w:w="0" w:type="auto"/>
            <w:hideMark/>
          </w:tcPr>
          <w:p w14:paraId="25654D60"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3A561C7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Bedgebury</w:t>
            </w:r>
            <w:proofErr w:type="spellEnd"/>
            <w:r w:rsidRPr="00811C1F">
              <w:rPr>
                <w:rFonts w:ascii="Helvetica" w:eastAsia="Times New Roman" w:hAnsi="Helvetica" w:cs="Times New Roman"/>
                <w:color w:val="000000"/>
                <w:kern w:val="0"/>
                <w:sz w:val="22"/>
                <w:szCs w:val="22"/>
                <w:lang w:eastAsia="en-GB"/>
                <w14:ligatures w14:val="none"/>
              </w:rPr>
              <w:t xml:space="preserve"> Pinetum</w:t>
            </w:r>
          </w:p>
        </w:tc>
      </w:tr>
      <w:tr w:rsidR="00811C1F" w:rsidRPr="00811C1F" w14:paraId="40ACB432" w14:textId="77777777" w:rsidTr="00811C1F">
        <w:tc>
          <w:tcPr>
            <w:tcW w:w="0" w:type="auto"/>
            <w:hideMark/>
          </w:tcPr>
          <w:p w14:paraId="45046F6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Bewl</w:t>
            </w:r>
            <w:proofErr w:type="spellEnd"/>
            <w:r w:rsidRPr="00811C1F">
              <w:rPr>
                <w:rFonts w:ascii="Helvetica" w:eastAsia="Times New Roman" w:hAnsi="Helvetica" w:cs="Times New Roman"/>
                <w:color w:val="000000"/>
                <w:kern w:val="0"/>
                <w:sz w:val="22"/>
                <w:szCs w:val="22"/>
                <w:lang w:eastAsia="en-GB"/>
                <w14:ligatures w14:val="none"/>
              </w:rPr>
              <w:t xml:space="preserve"> Water and Scotney Castle loop</w:t>
            </w:r>
          </w:p>
        </w:tc>
        <w:tc>
          <w:tcPr>
            <w:tcW w:w="0" w:type="auto"/>
            <w:hideMark/>
          </w:tcPr>
          <w:p w14:paraId="5632ABD7"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w:t>
            </w:r>
          </w:p>
        </w:tc>
        <w:tc>
          <w:tcPr>
            <w:tcW w:w="0" w:type="auto"/>
            <w:hideMark/>
          </w:tcPr>
          <w:p w14:paraId="70F746B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1356</w:t>
            </w:r>
          </w:p>
        </w:tc>
        <w:tc>
          <w:tcPr>
            <w:tcW w:w="0" w:type="auto"/>
            <w:hideMark/>
          </w:tcPr>
          <w:p w14:paraId="5961FFF3"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Any</w:t>
            </w:r>
          </w:p>
        </w:tc>
        <w:tc>
          <w:tcPr>
            <w:tcW w:w="0" w:type="auto"/>
            <w:hideMark/>
          </w:tcPr>
          <w:p w14:paraId="1FA50324"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20.2</w:t>
            </w:r>
          </w:p>
        </w:tc>
        <w:tc>
          <w:tcPr>
            <w:tcW w:w="0" w:type="auto"/>
            <w:hideMark/>
          </w:tcPr>
          <w:p w14:paraId="18764B3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1800</w:t>
            </w:r>
          </w:p>
        </w:tc>
        <w:tc>
          <w:tcPr>
            <w:tcW w:w="0" w:type="auto"/>
            <w:hideMark/>
          </w:tcPr>
          <w:p w14:paraId="0D2FDC8A"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002C5B0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proofErr w:type="spellStart"/>
            <w:r w:rsidRPr="00811C1F">
              <w:rPr>
                <w:rFonts w:ascii="Helvetica" w:eastAsia="Times New Roman" w:hAnsi="Helvetica" w:cs="Times New Roman"/>
                <w:color w:val="000000"/>
                <w:kern w:val="0"/>
                <w:sz w:val="22"/>
                <w:szCs w:val="22"/>
                <w:lang w:eastAsia="en-GB"/>
                <w14:ligatures w14:val="none"/>
              </w:rPr>
              <w:t>Bewl</w:t>
            </w:r>
            <w:proofErr w:type="spellEnd"/>
            <w:r w:rsidRPr="00811C1F">
              <w:rPr>
                <w:rFonts w:ascii="Helvetica" w:eastAsia="Times New Roman" w:hAnsi="Helvetica" w:cs="Times New Roman"/>
                <w:color w:val="000000"/>
                <w:kern w:val="0"/>
                <w:sz w:val="22"/>
                <w:szCs w:val="22"/>
                <w:lang w:eastAsia="en-GB"/>
                <w14:ligatures w14:val="none"/>
              </w:rPr>
              <w:t xml:space="preserve"> Water and Scotney Castle</w:t>
            </w:r>
          </w:p>
        </w:tc>
      </w:tr>
      <w:tr w:rsidR="00811C1F" w:rsidRPr="00811C1F" w14:paraId="49C32128" w14:textId="77777777" w:rsidTr="00811C1F">
        <w:tc>
          <w:tcPr>
            <w:tcW w:w="0" w:type="auto"/>
            <w:hideMark/>
          </w:tcPr>
          <w:p w14:paraId="3C89B2C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North West shorter Medium</w:t>
            </w:r>
          </w:p>
        </w:tc>
        <w:tc>
          <w:tcPr>
            <w:tcW w:w="0" w:type="auto"/>
            <w:hideMark/>
          </w:tcPr>
          <w:p w14:paraId="099CC255"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Short Plus</w:t>
            </w:r>
          </w:p>
        </w:tc>
        <w:tc>
          <w:tcPr>
            <w:tcW w:w="0" w:type="auto"/>
            <w:hideMark/>
          </w:tcPr>
          <w:p w14:paraId="5DD7ED46"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1594</w:t>
            </w:r>
          </w:p>
        </w:tc>
        <w:tc>
          <w:tcPr>
            <w:tcW w:w="0" w:type="auto"/>
            <w:hideMark/>
          </w:tcPr>
          <w:p w14:paraId="3FB691B0"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Monday</w:t>
            </w:r>
          </w:p>
        </w:tc>
        <w:tc>
          <w:tcPr>
            <w:tcW w:w="0" w:type="auto"/>
            <w:hideMark/>
          </w:tcPr>
          <w:p w14:paraId="59FFDF0F"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31.9</w:t>
            </w:r>
          </w:p>
        </w:tc>
        <w:tc>
          <w:tcPr>
            <w:tcW w:w="0" w:type="auto"/>
            <w:hideMark/>
          </w:tcPr>
          <w:p w14:paraId="481D1F49"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1475</w:t>
            </w:r>
          </w:p>
        </w:tc>
        <w:tc>
          <w:tcPr>
            <w:tcW w:w="0" w:type="auto"/>
            <w:hideMark/>
          </w:tcPr>
          <w:p w14:paraId="20460F62" w14:textId="77777777" w:rsidR="00811C1F" w:rsidRPr="00811C1F" w:rsidRDefault="00811C1F" w:rsidP="00811C1F">
            <w:pPr>
              <w:suppressAutoHyphens w:val="0"/>
              <w:spacing w:after="0" w:line="240" w:lineRule="auto"/>
              <w:jc w:val="center"/>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188</w:t>
            </w:r>
          </w:p>
        </w:tc>
        <w:tc>
          <w:tcPr>
            <w:tcW w:w="0" w:type="auto"/>
            <w:hideMark/>
          </w:tcPr>
          <w:p w14:paraId="3AC8F09A" w14:textId="77777777" w:rsidR="00811C1F" w:rsidRPr="00811C1F" w:rsidRDefault="00811C1F" w:rsidP="00811C1F">
            <w:pPr>
              <w:suppressAutoHyphens w:val="0"/>
              <w:spacing w:after="0" w:line="240" w:lineRule="auto"/>
              <w:rPr>
                <w:rFonts w:ascii="Helvetica" w:eastAsia="Times New Roman" w:hAnsi="Helvetica" w:cs="Times New Roman"/>
                <w:color w:val="000000"/>
                <w:kern w:val="0"/>
                <w:sz w:val="22"/>
                <w:szCs w:val="22"/>
                <w:lang w:eastAsia="en-GB"/>
                <w14:ligatures w14:val="none"/>
              </w:rPr>
            </w:pPr>
            <w:r w:rsidRPr="00811C1F">
              <w:rPr>
                <w:rFonts w:ascii="Helvetica" w:eastAsia="Times New Roman" w:hAnsi="Helvetica" w:cs="Times New Roman"/>
                <w:color w:val="000000"/>
                <w:kern w:val="0"/>
                <w:sz w:val="22"/>
                <w:szCs w:val="22"/>
                <w:lang w:eastAsia="en-GB"/>
                <w14:ligatures w14:val="none"/>
              </w:rPr>
              <w:t>Aspens Animal Farm and cafe and Medway Valley</w:t>
            </w:r>
          </w:p>
        </w:tc>
      </w:tr>
    </w:tbl>
    <w:p w14:paraId="77D1AE48" w14:textId="77777777" w:rsidR="00725C96" w:rsidRDefault="00725C96" w:rsidP="00811C1F">
      <w:pPr>
        <w:spacing w:after="0"/>
        <w:rPr>
          <w:u w:val="single"/>
        </w:rPr>
      </w:pPr>
    </w:p>
    <w:sectPr w:rsidR="00725C96" w:rsidSect="00FD1A78">
      <w:pgSz w:w="16838" w:h="11906" w:orient="landscape"/>
      <w:pgMar w:top="720" w:right="720" w:bottom="720" w:left="720"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Helvetica">
    <w:panose1 w:val="020B0604020202020204"/>
    <w:charset w:val="00"/>
    <w:family w:val="swiss"/>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autoHyphenation/>
  <w:characterSpacingControl w:val="doNotCompress"/>
  <w:compat>
    <w:doNotBreakWrappedTables/>
    <w:compatSetting w:name="compatibilityMode" w:uri="http://schemas.microsoft.com/office/word" w:val="12"/>
    <w:compatSetting w:name="useWord2013TrackBottomHyphenation" w:uri="http://schemas.microsoft.com/office/word" w:val="1"/>
  </w:compat>
  <w:rsids>
    <w:rsidRoot w:val="0036211C"/>
    <w:rsid w:val="00244BCE"/>
    <w:rsid w:val="0036211C"/>
    <w:rsid w:val="003A3898"/>
    <w:rsid w:val="003D05E9"/>
    <w:rsid w:val="0047672D"/>
    <w:rsid w:val="004F62D9"/>
    <w:rsid w:val="00515224"/>
    <w:rsid w:val="005A58DD"/>
    <w:rsid w:val="005E6AB8"/>
    <w:rsid w:val="006A51F4"/>
    <w:rsid w:val="006D3C68"/>
    <w:rsid w:val="006E279A"/>
    <w:rsid w:val="00725C96"/>
    <w:rsid w:val="00811C1F"/>
    <w:rsid w:val="0088724E"/>
    <w:rsid w:val="00A7343D"/>
    <w:rsid w:val="00B94BEA"/>
    <w:rsid w:val="00C72493"/>
    <w:rsid w:val="00CB7E23"/>
    <w:rsid w:val="00E71D3C"/>
    <w:rsid w:val="00F57A5C"/>
    <w:rsid w:val="00FC5529"/>
    <w:rsid w:val="00FD1A7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27D376E7"/>
  <w15:docId w15:val="{10DF8645-0540-48B8-A381-FF6C14F9B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76" w:lineRule="auto"/>
    </w:pPr>
  </w:style>
  <w:style w:type="paragraph" w:styleId="Heading1">
    <w:name w:val="heading 1"/>
    <w:basedOn w:val="Normal"/>
    <w:next w:val="Normal"/>
    <w:link w:val="Heading1Char"/>
    <w:uiPriority w:val="9"/>
    <w:qFormat/>
    <w:rsid w:val="0073250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3250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3250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3250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3250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3250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3250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3250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3250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3250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qFormat/>
    <w:rsid w:val="0073250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qFormat/>
    <w:rsid w:val="0073250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sid w:val="0073250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sid w:val="0073250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sid w:val="007325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sid w:val="007325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sid w:val="007325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qFormat/>
    <w:rsid w:val="0073250C"/>
    <w:rPr>
      <w:rFonts w:eastAsiaTheme="majorEastAsia" w:cstheme="majorBidi"/>
      <w:color w:val="272727" w:themeColor="text1" w:themeTint="D8"/>
    </w:rPr>
  </w:style>
  <w:style w:type="character" w:customStyle="1" w:styleId="TitleChar">
    <w:name w:val="Title Char"/>
    <w:basedOn w:val="DefaultParagraphFont"/>
    <w:link w:val="Title"/>
    <w:uiPriority w:val="10"/>
    <w:qFormat/>
    <w:rsid w:val="0073250C"/>
    <w:rPr>
      <w:rFonts w:asciiTheme="majorHAnsi" w:eastAsiaTheme="majorEastAsia" w:hAnsiTheme="majorHAnsi" w:cstheme="majorBidi"/>
      <w:spacing w:val="-10"/>
      <w:kern w:val="2"/>
      <w:sz w:val="56"/>
      <w:szCs w:val="56"/>
    </w:rPr>
  </w:style>
  <w:style w:type="character" w:customStyle="1" w:styleId="SubtitleChar">
    <w:name w:val="Subtitle Char"/>
    <w:basedOn w:val="DefaultParagraphFont"/>
    <w:link w:val="Subtitle"/>
    <w:uiPriority w:val="11"/>
    <w:qFormat/>
    <w:rsid w:val="0073250C"/>
    <w:rPr>
      <w:rFonts w:eastAsiaTheme="majorEastAsia" w:cstheme="majorBidi"/>
      <w:color w:val="595959" w:themeColor="text1" w:themeTint="A6"/>
      <w:spacing w:val="15"/>
      <w:sz w:val="28"/>
      <w:szCs w:val="28"/>
    </w:rPr>
  </w:style>
  <w:style w:type="character" w:customStyle="1" w:styleId="QuoteChar">
    <w:name w:val="Quote Char"/>
    <w:basedOn w:val="DefaultParagraphFont"/>
    <w:link w:val="Quote"/>
    <w:uiPriority w:val="29"/>
    <w:qFormat/>
    <w:rsid w:val="0073250C"/>
    <w:rPr>
      <w:i/>
      <w:iCs/>
      <w:color w:val="404040" w:themeColor="text1" w:themeTint="BF"/>
    </w:rPr>
  </w:style>
  <w:style w:type="character" w:styleId="IntenseEmphasis">
    <w:name w:val="Intense Emphasis"/>
    <w:basedOn w:val="DefaultParagraphFont"/>
    <w:uiPriority w:val="21"/>
    <w:qFormat/>
    <w:rsid w:val="0073250C"/>
    <w:rPr>
      <w:i/>
      <w:iCs/>
      <w:color w:val="2F5496" w:themeColor="accent1" w:themeShade="BF"/>
    </w:rPr>
  </w:style>
  <w:style w:type="character" w:customStyle="1" w:styleId="IntenseQuoteChar">
    <w:name w:val="Intense Quote Char"/>
    <w:basedOn w:val="DefaultParagraphFont"/>
    <w:link w:val="IntenseQuote"/>
    <w:uiPriority w:val="30"/>
    <w:qFormat/>
    <w:rsid w:val="0073250C"/>
    <w:rPr>
      <w:i/>
      <w:iCs/>
      <w:color w:val="2F5496" w:themeColor="accent1" w:themeShade="BF"/>
    </w:rPr>
  </w:style>
  <w:style w:type="character" w:styleId="IntenseReference">
    <w:name w:val="Intense Reference"/>
    <w:basedOn w:val="DefaultParagraphFont"/>
    <w:uiPriority w:val="32"/>
    <w:qFormat/>
    <w:rsid w:val="0073250C"/>
    <w:rPr>
      <w:b/>
      <w:bCs/>
      <w:smallCaps/>
      <w:color w:val="2F5496" w:themeColor="accent1" w:themeShade="BF"/>
      <w:spacing w:val="5"/>
    </w:rPr>
  </w:style>
  <w:style w:type="character" w:styleId="Hyperlink">
    <w:name w:val="Hyperlink"/>
    <w:basedOn w:val="DefaultParagraphFont"/>
    <w:uiPriority w:val="99"/>
    <w:unhideWhenUsed/>
    <w:rsid w:val="00F5768A"/>
    <w:rPr>
      <w:color w:val="0563C1" w:themeColor="hyperlink"/>
      <w:u w:val="single"/>
    </w:rPr>
  </w:style>
  <w:style w:type="character" w:styleId="UnresolvedMention">
    <w:name w:val="Unresolved Mention"/>
    <w:basedOn w:val="DefaultParagraphFont"/>
    <w:uiPriority w:val="99"/>
    <w:semiHidden/>
    <w:unhideWhenUsed/>
    <w:qFormat/>
    <w:rsid w:val="00F5768A"/>
    <w:rPr>
      <w:color w:val="605E5C"/>
      <w:shd w:val="clear" w:color="auto" w:fill="E1DFDD"/>
    </w:rPr>
  </w:style>
  <w:style w:type="paragraph" w:customStyle="1" w:styleId="Heading">
    <w:name w:val="Heading"/>
    <w:basedOn w:val="Normal"/>
    <w:next w:val="BodyText"/>
    <w:qFormat/>
    <w:pPr>
      <w:keepNext/>
      <w:spacing w:before="240" w:after="120"/>
    </w:pPr>
    <w:rPr>
      <w:rFonts w:ascii="Liberation Sans" w:eastAsia="Noto Sans CJK SC" w:hAnsi="Liberation Sans" w:cs="Noto Sans Devanagari"/>
      <w:sz w:val="28"/>
      <w:szCs w:val="28"/>
    </w:rPr>
  </w:style>
  <w:style w:type="paragraph" w:styleId="BodyText">
    <w:name w:val="Body Text"/>
    <w:basedOn w:val="Normal"/>
    <w:pPr>
      <w:spacing w:after="140"/>
    </w:pPr>
  </w:style>
  <w:style w:type="paragraph" w:styleId="List">
    <w:name w:val="List"/>
    <w:basedOn w:val="BodyText"/>
    <w:rPr>
      <w:rFonts w:cs="Noto Sans Devanagari"/>
    </w:rPr>
  </w:style>
  <w:style w:type="paragraph" w:styleId="Caption">
    <w:name w:val="caption"/>
    <w:basedOn w:val="Normal"/>
    <w:qFormat/>
    <w:pPr>
      <w:suppressLineNumbers/>
      <w:spacing w:before="120" w:after="120"/>
    </w:pPr>
    <w:rPr>
      <w:rFonts w:cs="Noto Sans Devanagari"/>
      <w:i/>
      <w:iCs/>
    </w:rPr>
  </w:style>
  <w:style w:type="paragraph" w:customStyle="1" w:styleId="Index">
    <w:name w:val="Index"/>
    <w:basedOn w:val="Normal"/>
    <w:qFormat/>
    <w:pPr>
      <w:suppressLineNumbers/>
    </w:pPr>
    <w:rPr>
      <w:rFonts w:cs="Noto Sans Devanagari"/>
    </w:rPr>
  </w:style>
  <w:style w:type="paragraph" w:styleId="Title">
    <w:name w:val="Title"/>
    <w:basedOn w:val="Normal"/>
    <w:next w:val="Normal"/>
    <w:link w:val="TitleChar"/>
    <w:uiPriority w:val="10"/>
    <w:qFormat/>
    <w:rsid w:val="0073250C"/>
    <w:pPr>
      <w:spacing w:after="80" w:line="240" w:lineRule="auto"/>
      <w:contextualSpacing/>
    </w:pPr>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7325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3250C"/>
    <w:pPr>
      <w:spacing w:before="160"/>
      <w:jc w:val="center"/>
    </w:pPr>
    <w:rPr>
      <w:i/>
      <w:iCs/>
      <w:color w:val="404040" w:themeColor="text1" w:themeTint="BF"/>
    </w:rPr>
  </w:style>
  <w:style w:type="paragraph" w:styleId="ListParagraph">
    <w:name w:val="List Paragraph"/>
    <w:basedOn w:val="Normal"/>
    <w:uiPriority w:val="34"/>
    <w:qFormat/>
    <w:rsid w:val="0073250C"/>
    <w:pPr>
      <w:ind w:left="720"/>
      <w:contextualSpacing/>
    </w:pPr>
  </w:style>
  <w:style w:type="paragraph" w:styleId="IntenseQuote">
    <w:name w:val="Intense Quote"/>
    <w:basedOn w:val="Normal"/>
    <w:next w:val="Normal"/>
    <w:link w:val="IntenseQuoteChar"/>
    <w:uiPriority w:val="30"/>
    <w:qFormat/>
    <w:rsid w:val="0073250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table" w:styleId="TableGrid">
    <w:name w:val="Table Grid"/>
    <w:basedOn w:val="TableNormal"/>
    <w:uiPriority w:val="39"/>
    <w:rsid w:val="00877B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212446">
      <w:bodyDiv w:val="1"/>
      <w:marLeft w:val="0"/>
      <w:marRight w:val="0"/>
      <w:marTop w:val="0"/>
      <w:marBottom w:val="0"/>
      <w:divBdr>
        <w:top w:val="none" w:sz="0" w:space="0" w:color="auto"/>
        <w:left w:val="none" w:sz="0" w:space="0" w:color="auto"/>
        <w:bottom w:val="none" w:sz="0" w:space="0" w:color="auto"/>
        <w:right w:val="none" w:sz="0" w:space="0" w:color="auto"/>
      </w:divBdr>
    </w:div>
    <w:div w:id="15943209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eds-castle.com/" TargetMode="External"/><Relationship Id="rId13" Type="http://schemas.openxmlformats.org/officeDocument/2006/relationships/hyperlink" Target="https://www.forestryengland.uk/bedgebury" TargetMode="External"/><Relationship Id="rId18" Type="http://schemas.openxmlformats.org/officeDocument/2006/relationships/hyperlink" Target="https://www.thefriars.org.uk/Attractions"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4.jpeg"/><Relationship Id="rId12" Type="http://schemas.openxmlformats.org/officeDocument/2006/relationships/hyperlink" Target="https://www.nationaltrust.org.uk/visit/kent/ightham-mote" TargetMode="External"/><Relationship Id="rId17" Type="http://schemas.openxmlformats.org/officeDocument/2006/relationships/hyperlink" Target="https://www.spavalleyrailway.co.uk/calendar.php" TargetMode="External"/><Relationship Id="rId2" Type="http://schemas.openxmlformats.org/officeDocument/2006/relationships/settings" Target="settings.xml"/><Relationship Id="rId16" Type="http://schemas.openxmlformats.org/officeDocument/2006/relationships/hyperlink" Target="https://highrocks.co.uk/attractions/the-high-rocks.php" TargetMode="External"/><Relationship Id="rId20" Type="http://schemas.openxmlformats.org/officeDocument/2006/relationships/hyperlink" Target="https://thebigcatsanctuary.org/" TargetMode="Externa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s://www.nationaltrust.org.uk/visit/kent/scotney-castle" TargetMode="External"/><Relationship Id="rId5" Type="http://schemas.openxmlformats.org/officeDocument/2006/relationships/image" Target="media/image2.jpeg"/><Relationship Id="rId15" Type="http://schemas.openxmlformats.org/officeDocument/2006/relationships/hyperlink" Target="https://visittunbridgewells.com/" TargetMode="External"/><Relationship Id="rId10" Type="http://schemas.openxmlformats.org/officeDocument/2006/relationships/hyperlink" Target="https://www.nationaltrust.org.uk/visit/kent/sissinghurst-castle-garden" TargetMode="External"/><Relationship Id="rId19" Type="http://schemas.openxmlformats.org/officeDocument/2006/relationships/hyperlink" Target="https://belmont-house.org/" TargetMode="External"/><Relationship Id="rId4" Type="http://schemas.openxmlformats.org/officeDocument/2006/relationships/image" Target="media/image1.png"/><Relationship Id="rId9" Type="http://schemas.openxmlformats.org/officeDocument/2006/relationships/hyperlink" Target="https://balfourwinery.com/visit/eat-with-us/" TargetMode="External"/><Relationship Id="rId14" Type="http://schemas.openxmlformats.org/officeDocument/2006/relationships/hyperlink" Target="https://aquapark.bewlwater.co.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1578</TotalTime>
  <Pages>12</Pages>
  <Words>2243</Words>
  <Characters>12791</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Russell Wiles</dc:creator>
  <dc:description/>
  <cp:lastModifiedBy>Philip Harmer</cp:lastModifiedBy>
  <cp:revision>17</cp:revision>
  <dcterms:created xsi:type="dcterms:W3CDTF">2025-03-26T09:40:00Z</dcterms:created>
  <dcterms:modified xsi:type="dcterms:W3CDTF">2025-05-11T06:07:00Z</dcterms:modified>
  <dc:language>en-GB</dc:language>
</cp:coreProperties>
</file>